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D867" w14:textId="77777777" w:rsidR="00DC5E12" w:rsidRPr="0033141C" w:rsidRDefault="00DC5E12" w:rsidP="0033141C">
      <w:pPr>
        <w:pStyle w:val="NoSpacing"/>
        <w:rPr>
          <w:rFonts w:ascii="Arial" w:hAnsi="Arial" w:cs="Arial"/>
          <w:b/>
          <w:sz w:val="20"/>
          <w:szCs w:val="20"/>
        </w:rPr>
      </w:pPr>
      <w:r w:rsidRPr="0033141C">
        <w:rPr>
          <w:rFonts w:ascii="Arial" w:hAnsi="Arial" w:cs="Arial"/>
          <w:b/>
          <w:sz w:val="20"/>
          <w:szCs w:val="20"/>
        </w:rPr>
        <w:t>JOB PURPOSE</w:t>
      </w:r>
    </w:p>
    <w:p w14:paraId="17D9DCC2" w14:textId="77777777" w:rsidR="00DC5E12" w:rsidRPr="0033141C" w:rsidRDefault="00DC5E12" w:rsidP="0033141C">
      <w:pPr>
        <w:pStyle w:val="NoSpacing"/>
        <w:rPr>
          <w:rFonts w:ascii="Arial" w:hAnsi="Arial" w:cs="Arial"/>
          <w:sz w:val="20"/>
          <w:szCs w:val="20"/>
        </w:rPr>
      </w:pPr>
    </w:p>
    <w:p w14:paraId="10999FF5" w14:textId="77777777" w:rsidR="00BC54AC" w:rsidRDefault="00BC54AC" w:rsidP="00BC54AC">
      <w:pPr>
        <w:pStyle w:val="NoSpacing"/>
        <w:pBdr>
          <w:bottom w:val="single" w:sz="6" w:space="1" w:color="auto"/>
        </w:pBdr>
        <w:rPr>
          <w:rFonts w:ascii="Arial" w:hAnsi="Arial" w:cs="Arial"/>
          <w:sz w:val="20"/>
          <w:szCs w:val="20"/>
        </w:rPr>
      </w:pPr>
      <w:r w:rsidRPr="00BC54AC">
        <w:rPr>
          <w:rFonts w:ascii="Arial" w:hAnsi="Arial" w:cs="Arial"/>
          <w:sz w:val="20"/>
          <w:szCs w:val="20"/>
        </w:rPr>
        <w:t>This 12-month pilot role, based within community residential services, will work closely alongside Residential Registered Managers and community support teams. Supported by the Specialist Nursing Service at Warford, the postholder will play a key role within the multidisciplinary team.</w:t>
      </w:r>
    </w:p>
    <w:p w14:paraId="4429B686" w14:textId="77777777" w:rsidR="00BC54AC" w:rsidRPr="00BC54AC" w:rsidRDefault="00BC54AC" w:rsidP="00BC54AC">
      <w:pPr>
        <w:pStyle w:val="NoSpacing"/>
        <w:pBdr>
          <w:bottom w:val="single" w:sz="6" w:space="1" w:color="auto"/>
        </w:pBdr>
        <w:rPr>
          <w:rFonts w:ascii="Arial" w:hAnsi="Arial" w:cs="Arial"/>
          <w:sz w:val="20"/>
          <w:szCs w:val="20"/>
        </w:rPr>
      </w:pPr>
    </w:p>
    <w:p w14:paraId="709A3F16" w14:textId="77777777" w:rsidR="00BC54AC" w:rsidRDefault="00BC54AC" w:rsidP="00BC54AC">
      <w:pPr>
        <w:pStyle w:val="NoSpacing"/>
        <w:pBdr>
          <w:bottom w:val="single" w:sz="6" w:space="1" w:color="auto"/>
        </w:pBdr>
        <w:rPr>
          <w:rFonts w:ascii="Arial" w:hAnsi="Arial" w:cs="Arial"/>
          <w:sz w:val="20"/>
          <w:szCs w:val="20"/>
        </w:rPr>
      </w:pPr>
      <w:r w:rsidRPr="00BC54AC">
        <w:rPr>
          <w:rFonts w:ascii="Arial" w:hAnsi="Arial" w:cs="Arial"/>
          <w:sz w:val="20"/>
          <w:szCs w:val="20"/>
        </w:rPr>
        <w:t>The primary purpose of this role is to strengthen coordination, communication, and navigation across services, ensuring seamless and effective care for individuals living in our community homes. The role will support structured communication pathways, facilitate collaboration across internal and external teams, and help ensure individuals receive holistic, person-centred care from the appropriate professionals.</w:t>
      </w:r>
    </w:p>
    <w:p w14:paraId="73441F17" w14:textId="77777777" w:rsidR="00BC54AC" w:rsidRPr="00BC54AC" w:rsidRDefault="00BC54AC" w:rsidP="00BC54AC">
      <w:pPr>
        <w:pStyle w:val="NoSpacing"/>
        <w:pBdr>
          <w:bottom w:val="single" w:sz="6" w:space="1" w:color="auto"/>
        </w:pBdr>
        <w:rPr>
          <w:rFonts w:ascii="Arial" w:hAnsi="Arial" w:cs="Arial"/>
          <w:sz w:val="20"/>
          <w:szCs w:val="20"/>
        </w:rPr>
      </w:pPr>
    </w:p>
    <w:p w14:paraId="64AAD191" w14:textId="68731AF6" w:rsidR="0033141C" w:rsidRDefault="00BC54AC" w:rsidP="00BC54AC">
      <w:pPr>
        <w:pStyle w:val="NoSpacing"/>
        <w:pBdr>
          <w:bottom w:val="single" w:sz="6" w:space="1" w:color="auto"/>
        </w:pBdr>
        <w:rPr>
          <w:rFonts w:ascii="Arial" w:hAnsi="Arial" w:cs="Arial"/>
          <w:sz w:val="20"/>
          <w:szCs w:val="20"/>
        </w:rPr>
      </w:pPr>
      <w:r w:rsidRPr="00BC54AC">
        <w:rPr>
          <w:rFonts w:ascii="Arial" w:hAnsi="Arial" w:cs="Arial"/>
          <w:sz w:val="20"/>
          <w:szCs w:val="20"/>
        </w:rPr>
        <w:t>Working in partnership with internal teams and external primary healthcare services across Cheshire, the postholder will help ensure timely referrals, effective information sharing, and high-quality outcomes for the people we support.</w:t>
      </w:r>
    </w:p>
    <w:p w14:paraId="4AE8DD68" w14:textId="77777777" w:rsidR="00BC54AC" w:rsidRDefault="00BC54AC" w:rsidP="00BC54AC">
      <w:pPr>
        <w:pStyle w:val="NoSpacing"/>
        <w:pBdr>
          <w:bottom w:val="single" w:sz="6" w:space="1" w:color="auto"/>
        </w:pBdr>
        <w:rPr>
          <w:rFonts w:ascii="Arial" w:hAnsi="Arial" w:cs="Arial"/>
          <w:sz w:val="20"/>
          <w:szCs w:val="20"/>
        </w:rPr>
      </w:pPr>
    </w:p>
    <w:p w14:paraId="08368C4F" w14:textId="77777777" w:rsidR="00DC5E12" w:rsidRPr="0033141C" w:rsidRDefault="00DC5E12" w:rsidP="0033141C">
      <w:pPr>
        <w:pStyle w:val="NoSpacing"/>
        <w:rPr>
          <w:rFonts w:ascii="Arial" w:hAnsi="Arial" w:cs="Arial"/>
          <w:sz w:val="20"/>
          <w:szCs w:val="20"/>
        </w:rPr>
      </w:pPr>
    </w:p>
    <w:p w14:paraId="2FB16401" w14:textId="75905618" w:rsidR="00DC5E12" w:rsidRPr="0033141C" w:rsidRDefault="00DC5E12" w:rsidP="0033141C">
      <w:pPr>
        <w:pStyle w:val="NoSpacing"/>
        <w:rPr>
          <w:rFonts w:ascii="Arial" w:hAnsi="Arial" w:cs="Arial"/>
          <w:b/>
          <w:sz w:val="20"/>
          <w:szCs w:val="20"/>
        </w:rPr>
      </w:pPr>
      <w:r w:rsidRPr="0033141C">
        <w:rPr>
          <w:rFonts w:ascii="Arial" w:hAnsi="Arial" w:cs="Arial"/>
          <w:b/>
          <w:sz w:val="20"/>
          <w:szCs w:val="20"/>
        </w:rPr>
        <w:t>PRINCIPLE ACCOUNTABILITIES</w:t>
      </w:r>
    </w:p>
    <w:p w14:paraId="5F260060" w14:textId="77777777" w:rsidR="0033141C" w:rsidRPr="0033141C" w:rsidRDefault="0033141C" w:rsidP="0033141C">
      <w:pPr>
        <w:pStyle w:val="NoSpacing"/>
        <w:rPr>
          <w:rFonts w:ascii="Arial" w:hAnsi="Arial" w:cs="Arial"/>
          <w:sz w:val="20"/>
          <w:szCs w:val="20"/>
        </w:rPr>
      </w:pPr>
    </w:p>
    <w:p w14:paraId="4FE94C99" w14:textId="2DE85141"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t>To ensure care provided is SAFE</w:t>
      </w:r>
    </w:p>
    <w:p w14:paraId="442C6EBC" w14:textId="77777777" w:rsidR="00DC5E12" w:rsidRPr="0033141C" w:rsidRDefault="00DC5E12" w:rsidP="0033141C">
      <w:pPr>
        <w:pStyle w:val="NoSpacing"/>
        <w:rPr>
          <w:rFonts w:ascii="Arial" w:hAnsi="Arial" w:cs="Arial"/>
          <w:sz w:val="20"/>
          <w:szCs w:val="20"/>
        </w:rPr>
      </w:pPr>
    </w:p>
    <w:p w14:paraId="1D54B239" w14:textId="494C47E6" w:rsidR="00865DF5" w:rsidRDefault="00BC54AC" w:rsidP="00865DF5">
      <w:pPr>
        <w:pStyle w:val="NoSpacing"/>
        <w:numPr>
          <w:ilvl w:val="0"/>
          <w:numId w:val="18"/>
        </w:numPr>
        <w:rPr>
          <w:rFonts w:ascii="Arial" w:hAnsi="Arial" w:cs="Arial"/>
          <w:sz w:val="20"/>
          <w:szCs w:val="20"/>
        </w:rPr>
      </w:pPr>
      <w:r w:rsidRPr="00BC54AC">
        <w:rPr>
          <w:rFonts w:ascii="Arial" w:hAnsi="Arial" w:cs="Arial"/>
          <w:sz w:val="20"/>
          <w:szCs w:val="20"/>
        </w:rPr>
        <w:t xml:space="preserve">Work closely with Residential Registered Managers and community teams to support the delivery of safe, streamlined </w:t>
      </w:r>
      <w:r w:rsidRPr="00BC54AC">
        <w:rPr>
          <w:rFonts w:ascii="Arial" w:hAnsi="Arial" w:cs="Arial"/>
          <w:sz w:val="20"/>
          <w:szCs w:val="20"/>
        </w:rPr>
        <w:t>healthcare.</w:t>
      </w:r>
    </w:p>
    <w:p w14:paraId="1B61BFCB" w14:textId="77777777"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Gather and collate clinical information and data to support care planning.</w:t>
      </w:r>
    </w:p>
    <w:p w14:paraId="10078CA4" w14:textId="77777777"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Assist with referrals to relevant health and social care services.</w:t>
      </w:r>
    </w:p>
    <w:p w14:paraId="0CAB2468" w14:textId="77777777"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Support or undertake delegated assessments under professional supervision.</w:t>
      </w:r>
    </w:p>
    <w:p w14:paraId="1CA05F6F" w14:textId="19885BF2"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Complete observations (e.g. epilepsy monitoring, behavioural support, physical health observations) as directed</w:t>
      </w:r>
    </w:p>
    <w:p w14:paraId="4F79DAE6" w14:textId="77777777"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Prepare and organise information for reports to be completed by Specialist Nursing staff.</w:t>
      </w:r>
    </w:p>
    <w:p w14:paraId="45DDEEBE" w14:textId="77777777" w:rsidR="00BC54AC" w:rsidRDefault="00BC54AC" w:rsidP="00BC54AC">
      <w:pPr>
        <w:pStyle w:val="NoSpacing"/>
        <w:numPr>
          <w:ilvl w:val="0"/>
          <w:numId w:val="18"/>
        </w:numPr>
        <w:rPr>
          <w:rFonts w:ascii="Arial" w:hAnsi="Arial" w:cs="Arial"/>
          <w:sz w:val="20"/>
          <w:szCs w:val="20"/>
        </w:rPr>
      </w:pPr>
      <w:r w:rsidRPr="00BC54AC">
        <w:rPr>
          <w:rFonts w:ascii="Arial" w:hAnsi="Arial" w:cs="Arial"/>
          <w:sz w:val="20"/>
          <w:szCs w:val="20"/>
        </w:rPr>
        <w:t>Maintain and update care and clinical records accurately.</w:t>
      </w:r>
    </w:p>
    <w:p w14:paraId="6E1CD992" w14:textId="77777777" w:rsidR="00BC54AC" w:rsidRDefault="00BC54AC" w:rsidP="00BC54AC">
      <w:pPr>
        <w:pStyle w:val="ListParagraph"/>
        <w:rPr>
          <w:rFonts w:ascii="Arial" w:hAnsi="Arial" w:cs="Arial"/>
          <w:sz w:val="20"/>
          <w:szCs w:val="20"/>
        </w:rPr>
      </w:pPr>
    </w:p>
    <w:p w14:paraId="47F2A916" w14:textId="77777777" w:rsidR="00BC54AC" w:rsidRDefault="00BC54AC" w:rsidP="00BC54AC">
      <w:pPr>
        <w:pStyle w:val="NoSpacing"/>
        <w:rPr>
          <w:rFonts w:ascii="Arial" w:hAnsi="Arial" w:cs="Arial"/>
          <w:sz w:val="20"/>
          <w:szCs w:val="20"/>
        </w:rPr>
      </w:pPr>
      <w:r w:rsidRPr="00BC54AC">
        <w:rPr>
          <w:rFonts w:ascii="Arial" w:hAnsi="Arial" w:cs="Arial"/>
          <w:sz w:val="20"/>
          <w:szCs w:val="20"/>
        </w:rPr>
        <w:t>Communication and Coordination:</w:t>
      </w:r>
    </w:p>
    <w:p w14:paraId="72226514" w14:textId="77777777" w:rsidR="00BC54AC" w:rsidRDefault="00BC54AC" w:rsidP="00BC54AC">
      <w:pPr>
        <w:pStyle w:val="NoSpacing"/>
        <w:rPr>
          <w:rFonts w:ascii="Arial" w:hAnsi="Arial" w:cs="Arial"/>
          <w:sz w:val="20"/>
          <w:szCs w:val="20"/>
        </w:rPr>
      </w:pPr>
    </w:p>
    <w:p w14:paraId="3BEAE1BD" w14:textId="77777777" w:rsidR="00BC54AC" w:rsidRPr="00BC54AC" w:rsidRDefault="00BC54AC" w:rsidP="00BC54AC">
      <w:pPr>
        <w:pStyle w:val="NoSpacing"/>
        <w:numPr>
          <w:ilvl w:val="1"/>
          <w:numId w:val="18"/>
        </w:numPr>
        <w:rPr>
          <w:rFonts w:ascii="Arial" w:hAnsi="Arial" w:cs="Arial"/>
          <w:sz w:val="20"/>
          <w:szCs w:val="20"/>
        </w:rPr>
      </w:pPr>
      <w:r w:rsidRPr="00BC54AC">
        <w:rPr>
          <w:rFonts w:ascii="Arial" w:hAnsi="Arial" w:cs="Arial"/>
          <w:sz w:val="20"/>
          <w:szCs w:val="20"/>
        </w:rPr>
        <w:t>Liaise effectively with primary care and community healthcare services.</w:t>
      </w:r>
    </w:p>
    <w:p w14:paraId="3CE2E5C1" w14:textId="77777777" w:rsidR="00BC54AC" w:rsidRPr="00BC54AC" w:rsidRDefault="00BC54AC" w:rsidP="00BC54AC">
      <w:pPr>
        <w:pStyle w:val="NoSpacing"/>
        <w:numPr>
          <w:ilvl w:val="1"/>
          <w:numId w:val="18"/>
        </w:numPr>
        <w:rPr>
          <w:rFonts w:ascii="Arial" w:hAnsi="Arial" w:cs="Arial"/>
          <w:sz w:val="20"/>
          <w:szCs w:val="20"/>
        </w:rPr>
      </w:pPr>
      <w:r w:rsidRPr="00BC54AC">
        <w:rPr>
          <w:rFonts w:ascii="Arial" w:hAnsi="Arial" w:cs="Arial"/>
          <w:sz w:val="20"/>
          <w:szCs w:val="20"/>
        </w:rPr>
        <w:t>Take accurate notes and actions from meetings (e.g. CTRs).</w:t>
      </w:r>
    </w:p>
    <w:p w14:paraId="6794EBA3" w14:textId="77777777" w:rsidR="00BC54AC" w:rsidRPr="00BC54AC" w:rsidRDefault="00BC54AC" w:rsidP="00BC54AC">
      <w:pPr>
        <w:pStyle w:val="NoSpacing"/>
        <w:numPr>
          <w:ilvl w:val="1"/>
          <w:numId w:val="18"/>
        </w:numPr>
        <w:rPr>
          <w:rFonts w:ascii="Arial" w:hAnsi="Arial" w:cs="Arial"/>
          <w:sz w:val="20"/>
          <w:szCs w:val="20"/>
        </w:rPr>
      </w:pPr>
      <w:r w:rsidRPr="00BC54AC">
        <w:rPr>
          <w:rFonts w:ascii="Arial" w:hAnsi="Arial" w:cs="Arial"/>
          <w:sz w:val="20"/>
          <w:szCs w:val="20"/>
        </w:rPr>
        <w:t>Circulate relevant information promptly to appropriate stakeholders.</w:t>
      </w:r>
    </w:p>
    <w:p w14:paraId="5720B3D7" w14:textId="77777777" w:rsidR="00BC54AC" w:rsidRPr="00BC54AC" w:rsidRDefault="00BC54AC" w:rsidP="00BC54AC">
      <w:pPr>
        <w:pStyle w:val="NoSpacing"/>
        <w:numPr>
          <w:ilvl w:val="1"/>
          <w:numId w:val="18"/>
        </w:numPr>
        <w:rPr>
          <w:rFonts w:ascii="Arial" w:hAnsi="Arial" w:cs="Arial"/>
          <w:sz w:val="20"/>
          <w:szCs w:val="20"/>
        </w:rPr>
      </w:pPr>
      <w:r w:rsidRPr="00BC54AC">
        <w:rPr>
          <w:rFonts w:ascii="Arial" w:hAnsi="Arial" w:cs="Arial"/>
          <w:sz w:val="20"/>
          <w:szCs w:val="20"/>
        </w:rPr>
        <w:t>Support data collection and preparation for reviews and meetings.</w:t>
      </w:r>
    </w:p>
    <w:p w14:paraId="529A3C54" w14:textId="2D12B511" w:rsidR="0033141C" w:rsidRDefault="00BC54AC" w:rsidP="00BC54AC">
      <w:pPr>
        <w:pStyle w:val="NoSpacing"/>
        <w:numPr>
          <w:ilvl w:val="1"/>
          <w:numId w:val="18"/>
        </w:numPr>
        <w:rPr>
          <w:rFonts w:ascii="Arial" w:hAnsi="Arial" w:cs="Arial"/>
          <w:sz w:val="20"/>
          <w:szCs w:val="20"/>
        </w:rPr>
      </w:pPr>
      <w:r w:rsidRPr="00BC54AC">
        <w:rPr>
          <w:rFonts w:ascii="Arial" w:hAnsi="Arial" w:cs="Arial"/>
          <w:sz w:val="20"/>
          <w:szCs w:val="20"/>
        </w:rPr>
        <w:t xml:space="preserve">Act as a liaison between Specialist Nursing teams, local authorities, and </w:t>
      </w:r>
      <w:r>
        <w:rPr>
          <w:rFonts w:ascii="Arial" w:hAnsi="Arial" w:cs="Arial"/>
          <w:sz w:val="20"/>
          <w:szCs w:val="20"/>
        </w:rPr>
        <w:t xml:space="preserve">Residential </w:t>
      </w:r>
      <w:r w:rsidRPr="00BC54AC">
        <w:rPr>
          <w:rFonts w:ascii="Arial" w:hAnsi="Arial" w:cs="Arial"/>
          <w:sz w:val="20"/>
          <w:szCs w:val="20"/>
        </w:rPr>
        <w:t>Registered Managers.</w:t>
      </w:r>
    </w:p>
    <w:p w14:paraId="730CE4CF" w14:textId="77777777" w:rsidR="00BC54AC" w:rsidRPr="0033141C" w:rsidRDefault="00BC54AC" w:rsidP="00BC54AC">
      <w:pPr>
        <w:pStyle w:val="NoSpacing"/>
        <w:ind w:left="1440"/>
        <w:rPr>
          <w:rFonts w:ascii="Arial" w:hAnsi="Arial" w:cs="Arial"/>
          <w:sz w:val="20"/>
          <w:szCs w:val="20"/>
        </w:rPr>
      </w:pPr>
    </w:p>
    <w:p w14:paraId="0209566F" w14:textId="1477E8FF" w:rsidR="0033141C" w:rsidRDefault="00BC54AC" w:rsidP="00BC54AC">
      <w:pPr>
        <w:pStyle w:val="NoSpacing"/>
        <w:rPr>
          <w:rFonts w:ascii="Arial" w:hAnsi="Arial" w:cs="Arial"/>
          <w:sz w:val="20"/>
          <w:szCs w:val="20"/>
        </w:rPr>
      </w:pPr>
      <w:r>
        <w:rPr>
          <w:rFonts w:ascii="Arial" w:hAnsi="Arial" w:cs="Arial"/>
          <w:sz w:val="20"/>
          <w:szCs w:val="20"/>
        </w:rPr>
        <w:t>Meeting Participation</w:t>
      </w:r>
      <w:r w:rsidR="0033141C" w:rsidRPr="0033141C">
        <w:rPr>
          <w:rFonts w:ascii="Arial" w:hAnsi="Arial" w:cs="Arial"/>
          <w:sz w:val="20"/>
          <w:szCs w:val="20"/>
        </w:rPr>
        <w:t>:</w:t>
      </w:r>
    </w:p>
    <w:p w14:paraId="76F5057A" w14:textId="77777777" w:rsidR="00BC54AC" w:rsidRPr="0033141C" w:rsidRDefault="00BC54AC" w:rsidP="00BC54AC">
      <w:pPr>
        <w:pStyle w:val="NoSpacing"/>
        <w:rPr>
          <w:rFonts w:ascii="Arial" w:hAnsi="Arial" w:cs="Arial"/>
          <w:sz w:val="20"/>
          <w:szCs w:val="20"/>
        </w:rPr>
      </w:pPr>
    </w:p>
    <w:p w14:paraId="1D34ED5B" w14:textId="77777777" w:rsidR="00BC54AC" w:rsidRPr="00BC54AC" w:rsidRDefault="00BC54AC" w:rsidP="00BC54AC">
      <w:pPr>
        <w:pStyle w:val="NoSpacing"/>
        <w:numPr>
          <w:ilvl w:val="0"/>
          <w:numId w:val="29"/>
        </w:numPr>
        <w:rPr>
          <w:rFonts w:ascii="Arial" w:hAnsi="Arial" w:cs="Arial"/>
          <w:sz w:val="20"/>
          <w:szCs w:val="20"/>
        </w:rPr>
      </w:pPr>
      <w:r w:rsidRPr="00BC54AC">
        <w:rPr>
          <w:rFonts w:ascii="Arial" w:hAnsi="Arial" w:cs="Arial"/>
          <w:sz w:val="20"/>
          <w:szCs w:val="20"/>
        </w:rPr>
        <w:t>Attend meetings alongside Registered Managers to:</w:t>
      </w:r>
    </w:p>
    <w:p w14:paraId="33F76A2C" w14:textId="77777777" w:rsidR="00BC54AC" w:rsidRPr="00BC54AC" w:rsidRDefault="00BC54AC" w:rsidP="00BC54AC">
      <w:pPr>
        <w:pStyle w:val="NoSpacing"/>
        <w:numPr>
          <w:ilvl w:val="1"/>
          <w:numId w:val="29"/>
        </w:numPr>
        <w:rPr>
          <w:rFonts w:ascii="Arial" w:hAnsi="Arial" w:cs="Arial"/>
          <w:sz w:val="20"/>
          <w:szCs w:val="20"/>
        </w:rPr>
      </w:pPr>
      <w:r w:rsidRPr="00BC54AC">
        <w:rPr>
          <w:rFonts w:ascii="Arial" w:hAnsi="Arial" w:cs="Arial"/>
          <w:sz w:val="20"/>
          <w:szCs w:val="20"/>
        </w:rPr>
        <w:t>Provide feedback and support action planning</w:t>
      </w:r>
    </w:p>
    <w:p w14:paraId="35B0E178" w14:textId="77777777" w:rsidR="00BC54AC" w:rsidRPr="00BC54AC" w:rsidRDefault="00BC54AC" w:rsidP="00BC54AC">
      <w:pPr>
        <w:pStyle w:val="NoSpacing"/>
        <w:numPr>
          <w:ilvl w:val="1"/>
          <w:numId w:val="29"/>
        </w:numPr>
        <w:rPr>
          <w:rFonts w:ascii="Arial" w:hAnsi="Arial" w:cs="Arial"/>
          <w:sz w:val="20"/>
          <w:szCs w:val="20"/>
        </w:rPr>
      </w:pPr>
      <w:r w:rsidRPr="00BC54AC">
        <w:rPr>
          <w:rFonts w:ascii="Arial" w:hAnsi="Arial" w:cs="Arial"/>
          <w:sz w:val="20"/>
          <w:szCs w:val="20"/>
        </w:rPr>
        <w:t>Assist with family liaison</w:t>
      </w:r>
    </w:p>
    <w:p w14:paraId="77411146" w14:textId="5DC67702" w:rsidR="0033141C" w:rsidRDefault="00BC54AC" w:rsidP="00BC54AC">
      <w:pPr>
        <w:pStyle w:val="NoSpacing"/>
        <w:numPr>
          <w:ilvl w:val="1"/>
          <w:numId w:val="29"/>
        </w:numPr>
        <w:rPr>
          <w:rFonts w:ascii="Arial" w:hAnsi="Arial" w:cs="Arial"/>
          <w:sz w:val="20"/>
          <w:szCs w:val="20"/>
        </w:rPr>
      </w:pPr>
      <w:r w:rsidRPr="00BC54AC">
        <w:rPr>
          <w:rFonts w:ascii="Arial" w:hAnsi="Arial" w:cs="Arial"/>
          <w:sz w:val="20"/>
          <w:szCs w:val="20"/>
        </w:rPr>
        <w:t>Support coordination of Care &amp; Treatment Reviews (CTRs)</w:t>
      </w:r>
    </w:p>
    <w:p w14:paraId="309C432E" w14:textId="77777777" w:rsidR="00BC54AC" w:rsidRDefault="00BC54AC" w:rsidP="00BC54AC">
      <w:pPr>
        <w:pStyle w:val="NoSpacing"/>
        <w:rPr>
          <w:rFonts w:ascii="Arial" w:hAnsi="Arial" w:cs="Arial"/>
          <w:sz w:val="20"/>
          <w:szCs w:val="20"/>
        </w:rPr>
      </w:pPr>
    </w:p>
    <w:p w14:paraId="26955156" w14:textId="77777777" w:rsidR="00BC54AC" w:rsidRPr="00BC54AC" w:rsidRDefault="00BC54AC" w:rsidP="00BC54AC">
      <w:pPr>
        <w:pStyle w:val="NoSpacing"/>
        <w:rPr>
          <w:rFonts w:ascii="Arial" w:hAnsi="Arial" w:cs="Arial"/>
          <w:sz w:val="20"/>
          <w:szCs w:val="20"/>
        </w:rPr>
      </w:pPr>
      <w:r w:rsidRPr="00BC54AC">
        <w:rPr>
          <w:rFonts w:ascii="Arial" w:hAnsi="Arial" w:cs="Arial"/>
          <w:sz w:val="20"/>
          <w:szCs w:val="20"/>
        </w:rPr>
        <w:t>Compliance &amp; Safeguarding:</w:t>
      </w:r>
    </w:p>
    <w:p w14:paraId="642839B6" w14:textId="77777777" w:rsidR="00BC54AC" w:rsidRPr="0033141C" w:rsidRDefault="00BC54AC" w:rsidP="00BC54AC">
      <w:pPr>
        <w:pStyle w:val="NoSpacing"/>
        <w:rPr>
          <w:rFonts w:ascii="Arial" w:hAnsi="Arial" w:cs="Arial"/>
          <w:sz w:val="20"/>
          <w:szCs w:val="20"/>
        </w:rPr>
      </w:pPr>
    </w:p>
    <w:p w14:paraId="45696C22" w14:textId="77777777" w:rsidR="00BC54AC" w:rsidRPr="00BC54AC" w:rsidRDefault="00BC54AC" w:rsidP="00BC54AC">
      <w:pPr>
        <w:pStyle w:val="NoSpacing"/>
        <w:numPr>
          <w:ilvl w:val="0"/>
          <w:numId w:val="29"/>
        </w:numPr>
        <w:rPr>
          <w:rFonts w:ascii="Arial" w:hAnsi="Arial" w:cs="Arial"/>
          <w:sz w:val="20"/>
          <w:szCs w:val="20"/>
        </w:rPr>
      </w:pPr>
      <w:r w:rsidRPr="00BC54AC">
        <w:rPr>
          <w:rFonts w:ascii="Arial" w:hAnsi="Arial" w:cs="Arial"/>
          <w:sz w:val="20"/>
          <w:szCs w:val="20"/>
        </w:rPr>
        <w:t>Adhere to all health and safety requirements and legal standards.</w:t>
      </w:r>
    </w:p>
    <w:p w14:paraId="720AAB05" w14:textId="78663528" w:rsidR="0033141C" w:rsidRDefault="00BC54AC" w:rsidP="00BC54AC">
      <w:pPr>
        <w:pStyle w:val="NoSpacing"/>
        <w:numPr>
          <w:ilvl w:val="0"/>
          <w:numId w:val="29"/>
        </w:numPr>
        <w:rPr>
          <w:rFonts w:ascii="Arial" w:hAnsi="Arial" w:cs="Arial"/>
          <w:sz w:val="20"/>
          <w:szCs w:val="20"/>
        </w:rPr>
      </w:pPr>
      <w:r w:rsidRPr="00BC54AC">
        <w:rPr>
          <w:rFonts w:ascii="Arial" w:hAnsi="Arial" w:cs="Arial"/>
          <w:sz w:val="20"/>
          <w:szCs w:val="20"/>
        </w:rPr>
        <w:t>Maintain up-to-date knowledge of safeguarding policies and report concerns promptly.</w:t>
      </w:r>
    </w:p>
    <w:p w14:paraId="66D1F715" w14:textId="77777777" w:rsidR="00BC54AC" w:rsidRDefault="00BC54AC" w:rsidP="00BC54AC">
      <w:pPr>
        <w:pStyle w:val="NoSpacing"/>
        <w:ind w:left="720"/>
        <w:rPr>
          <w:rFonts w:ascii="Arial" w:hAnsi="Arial" w:cs="Arial"/>
          <w:sz w:val="20"/>
          <w:szCs w:val="20"/>
        </w:rPr>
      </w:pPr>
    </w:p>
    <w:p w14:paraId="591AC6F3" w14:textId="77777777" w:rsidR="00BC54AC" w:rsidRDefault="00BC54AC" w:rsidP="00BC54AC">
      <w:pPr>
        <w:pStyle w:val="NoSpacing"/>
        <w:ind w:left="720"/>
        <w:rPr>
          <w:rFonts w:ascii="Arial" w:hAnsi="Arial" w:cs="Arial"/>
          <w:sz w:val="20"/>
          <w:szCs w:val="20"/>
        </w:rPr>
      </w:pPr>
    </w:p>
    <w:p w14:paraId="44D18610" w14:textId="77777777" w:rsidR="00BC54AC" w:rsidRPr="0033141C" w:rsidRDefault="00BC54AC" w:rsidP="00BC54AC">
      <w:pPr>
        <w:pStyle w:val="NoSpacing"/>
        <w:ind w:left="720"/>
        <w:rPr>
          <w:rFonts w:ascii="Arial" w:hAnsi="Arial" w:cs="Arial"/>
          <w:sz w:val="20"/>
          <w:szCs w:val="20"/>
        </w:rPr>
      </w:pPr>
    </w:p>
    <w:p w14:paraId="78F4F6F1" w14:textId="16477F6C"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lastRenderedPageBreak/>
        <w:t>To ensure care provided is EFFECTIVE</w:t>
      </w:r>
    </w:p>
    <w:p w14:paraId="68B27CE0" w14:textId="77777777" w:rsidR="00B82F94" w:rsidRPr="00A52854" w:rsidRDefault="00B82F94" w:rsidP="00A52854">
      <w:pPr>
        <w:rPr>
          <w:rFonts w:ascii="Arial" w:eastAsiaTheme="minorHAnsi" w:hAnsi="Arial" w:cs="Arial"/>
          <w:sz w:val="20"/>
          <w:szCs w:val="20"/>
        </w:rPr>
      </w:pPr>
    </w:p>
    <w:p w14:paraId="012676D2" w14:textId="77777777" w:rsidR="00BC54AC" w:rsidRPr="00BC54AC" w:rsidRDefault="00BC54AC" w:rsidP="00BC54AC">
      <w:pPr>
        <w:pStyle w:val="NoSpacing"/>
        <w:numPr>
          <w:ilvl w:val="0"/>
          <w:numId w:val="30"/>
        </w:numPr>
        <w:rPr>
          <w:rFonts w:ascii="Arial" w:hAnsi="Arial" w:cs="Arial"/>
          <w:sz w:val="20"/>
          <w:szCs w:val="20"/>
        </w:rPr>
      </w:pPr>
      <w:r w:rsidRPr="00BC54AC">
        <w:rPr>
          <w:rFonts w:ascii="Arial" w:hAnsi="Arial" w:cs="Arial"/>
          <w:sz w:val="20"/>
          <w:szCs w:val="20"/>
        </w:rPr>
        <w:t>Carry out duties competently under supervision from the Specialist Nursing Team.</w:t>
      </w:r>
    </w:p>
    <w:p w14:paraId="3BA90D83" w14:textId="77777777" w:rsidR="00BC54AC" w:rsidRPr="00BC54AC" w:rsidRDefault="00BC54AC" w:rsidP="00BC54AC">
      <w:pPr>
        <w:pStyle w:val="NoSpacing"/>
        <w:numPr>
          <w:ilvl w:val="0"/>
          <w:numId w:val="30"/>
        </w:numPr>
        <w:rPr>
          <w:rFonts w:ascii="Arial" w:hAnsi="Arial" w:cs="Arial"/>
          <w:sz w:val="20"/>
          <w:szCs w:val="20"/>
        </w:rPr>
      </w:pPr>
      <w:r w:rsidRPr="00BC54AC">
        <w:rPr>
          <w:rFonts w:ascii="Arial" w:hAnsi="Arial" w:cs="Arial"/>
          <w:sz w:val="20"/>
          <w:szCs w:val="20"/>
        </w:rPr>
        <w:t>Contribute actively as a visible and consistent presence within community homes.</w:t>
      </w:r>
    </w:p>
    <w:p w14:paraId="5F782F69" w14:textId="77777777" w:rsidR="00BC54AC" w:rsidRPr="00BC54AC" w:rsidRDefault="00BC54AC" w:rsidP="00BC54AC">
      <w:pPr>
        <w:pStyle w:val="NoSpacing"/>
        <w:numPr>
          <w:ilvl w:val="0"/>
          <w:numId w:val="30"/>
        </w:numPr>
        <w:rPr>
          <w:rFonts w:ascii="Arial" w:hAnsi="Arial" w:cs="Arial"/>
          <w:sz w:val="20"/>
          <w:szCs w:val="20"/>
        </w:rPr>
      </w:pPr>
      <w:r w:rsidRPr="00BC54AC">
        <w:rPr>
          <w:rFonts w:ascii="Arial" w:hAnsi="Arial" w:cs="Arial"/>
          <w:sz w:val="20"/>
          <w:szCs w:val="20"/>
        </w:rPr>
        <w:t>Develop a strong understanding of individuals’ needs and team dynamics.</w:t>
      </w:r>
    </w:p>
    <w:p w14:paraId="20BFA5C4" w14:textId="77777777" w:rsidR="00BC54AC" w:rsidRPr="00BC54AC" w:rsidRDefault="00BC54AC" w:rsidP="00BC54AC">
      <w:pPr>
        <w:pStyle w:val="NoSpacing"/>
        <w:numPr>
          <w:ilvl w:val="0"/>
          <w:numId w:val="30"/>
        </w:numPr>
        <w:rPr>
          <w:rFonts w:ascii="Arial" w:hAnsi="Arial" w:cs="Arial"/>
          <w:sz w:val="20"/>
          <w:szCs w:val="20"/>
        </w:rPr>
      </w:pPr>
      <w:r w:rsidRPr="00BC54AC">
        <w:rPr>
          <w:rFonts w:ascii="Arial" w:hAnsi="Arial" w:cs="Arial"/>
          <w:sz w:val="20"/>
          <w:szCs w:val="20"/>
        </w:rPr>
        <w:t>Complete all mandatory training and engage in continuous professional development (CPD).</w:t>
      </w:r>
    </w:p>
    <w:p w14:paraId="1D9B29E8" w14:textId="734702C7" w:rsidR="00865DF5" w:rsidRDefault="00BC54AC" w:rsidP="00BC54AC">
      <w:pPr>
        <w:pStyle w:val="NoSpacing"/>
        <w:numPr>
          <w:ilvl w:val="0"/>
          <w:numId w:val="30"/>
        </w:numPr>
        <w:rPr>
          <w:rFonts w:ascii="Arial" w:hAnsi="Arial" w:cs="Arial"/>
          <w:sz w:val="20"/>
          <w:szCs w:val="20"/>
        </w:rPr>
      </w:pPr>
      <w:r w:rsidRPr="00BC54AC">
        <w:rPr>
          <w:rFonts w:ascii="Arial" w:hAnsi="Arial" w:cs="Arial"/>
          <w:sz w:val="20"/>
          <w:szCs w:val="20"/>
        </w:rPr>
        <w:t>Work collaboratively with multidisciplinary teams across services.</w:t>
      </w:r>
    </w:p>
    <w:p w14:paraId="5C55D422" w14:textId="77777777" w:rsidR="00BC54AC" w:rsidRPr="0033141C" w:rsidRDefault="00BC54AC" w:rsidP="00BC54AC">
      <w:pPr>
        <w:pStyle w:val="NoSpacing"/>
        <w:ind w:left="720"/>
        <w:rPr>
          <w:rFonts w:ascii="Arial" w:hAnsi="Arial" w:cs="Arial"/>
          <w:sz w:val="20"/>
          <w:szCs w:val="20"/>
        </w:rPr>
      </w:pPr>
    </w:p>
    <w:p w14:paraId="475F419E" w14:textId="75E0366F"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t>To ensure care provided is CARING</w:t>
      </w:r>
    </w:p>
    <w:p w14:paraId="2C6520A4" w14:textId="77777777" w:rsidR="00041F21" w:rsidRPr="0033141C" w:rsidRDefault="00041F21" w:rsidP="0033141C">
      <w:pPr>
        <w:pStyle w:val="NoSpacing"/>
        <w:rPr>
          <w:rFonts w:ascii="Arial" w:hAnsi="Arial" w:cs="Arial"/>
          <w:sz w:val="20"/>
          <w:szCs w:val="20"/>
        </w:rPr>
      </w:pPr>
    </w:p>
    <w:p w14:paraId="54C679F2" w14:textId="77777777" w:rsidR="00BC54AC" w:rsidRPr="00BC54AC" w:rsidRDefault="00BC54AC" w:rsidP="00BC54AC">
      <w:pPr>
        <w:pStyle w:val="NoSpacing"/>
        <w:numPr>
          <w:ilvl w:val="0"/>
          <w:numId w:val="31"/>
        </w:numPr>
        <w:rPr>
          <w:rFonts w:ascii="Arial" w:hAnsi="Arial" w:cs="Arial"/>
          <w:sz w:val="20"/>
          <w:szCs w:val="20"/>
        </w:rPr>
      </w:pPr>
      <w:r w:rsidRPr="00BC54AC">
        <w:rPr>
          <w:rFonts w:ascii="Arial" w:hAnsi="Arial" w:cs="Arial"/>
          <w:sz w:val="20"/>
          <w:szCs w:val="20"/>
        </w:rPr>
        <w:t>Demonstrate kindness, compassion, dignity, and respect in all interactions.</w:t>
      </w:r>
    </w:p>
    <w:p w14:paraId="5D412DE0" w14:textId="77777777" w:rsidR="00BC54AC" w:rsidRPr="00BC54AC" w:rsidRDefault="00BC54AC" w:rsidP="00BC54AC">
      <w:pPr>
        <w:pStyle w:val="NoSpacing"/>
        <w:numPr>
          <w:ilvl w:val="0"/>
          <w:numId w:val="31"/>
        </w:numPr>
        <w:rPr>
          <w:rFonts w:ascii="Arial" w:hAnsi="Arial" w:cs="Arial"/>
          <w:sz w:val="20"/>
          <w:szCs w:val="20"/>
        </w:rPr>
      </w:pPr>
      <w:r w:rsidRPr="00BC54AC">
        <w:rPr>
          <w:rFonts w:ascii="Arial" w:hAnsi="Arial" w:cs="Arial"/>
          <w:sz w:val="20"/>
          <w:szCs w:val="20"/>
        </w:rPr>
        <w:t>Support individuals to feel empowered and valued.</w:t>
      </w:r>
    </w:p>
    <w:p w14:paraId="2889D8F9" w14:textId="77777777" w:rsidR="00BC54AC" w:rsidRPr="00BC54AC" w:rsidRDefault="00BC54AC" w:rsidP="00BC54AC">
      <w:pPr>
        <w:pStyle w:val="NoSpacing"/>
        <w:numPr>
          <w:ilvl w:val="0"/>
          <w:numId w:val="31"/>
        </w:numPr>
        <w:rPr>
          <w:rFonts w:ascii="Arial" w:hAnsi="Arial" w:cs="Arial"/>
          <w:sz w:val="20"/>
          <w:szCs w:val="20"/>
        </w:rPr>
      </w:pPr>
      <w:r w:rsidRPr="00BC54AC">
        <w:rPr>
          <w:rFonts w:ascii="Arial" w:hAnsi="Arial" w:cs="Arial"/>
          <w:sz w:val="20"/>
          <w:szCs w:val="20"/>
        </w:rPr>
        <w:t>Build therapeutic relationships through regular visits and engagement.</w:t>
      </w:r>
    </w:p>
    <w:p w14:paraId="4B557FD4" w14:textId="641BADD8" w:rsidR="00BC54AC" w:rsidRPr="00BC54AC" w:rsidRDefault="00BC54AC" w:rsidP="00BC54AC">
      <w:pPr>
        <w:pStyle w:val="NoSpacing"/>
        <w:numPr>
          <w:ilvl w:val="0"/>
          <w:numId w:val="31"/>
        </w:numPr>
        <w:rPr>
          <w:rFonts w:ascii="Arial" w:hAnsi="Arial" w:cs="Arial"/>
          <w:sz w:val="20"/>
          <w:szCs w:val="20"/>
        </w:rPr>
      </w:pPr>
      <w:r w:rsidRPr="00BC54AC">
        <w:rPr>
          <w:rFonts w:ascii="Arial" w:hAnsi="Arial" w:cs="Arial"/>
          <w:sz w:val="20"/>
          <w:szCs w:val="20"/>
        </w:rPr>
        <w:t>Always maintain strict confidentiality</w:t>
      </w:r>
      <w:r w:rsidRPr="00BC54AC">
        <w:rPr>
          <w:rFonts w:ascii="Arial" w:hAnsi="Arial" w:cs="Arial"/>
          <w:sz w:val="20"/>
          <w:szCs w:val="20"/>
        </w:rPr>
        <w:t>.</w:t>
      </w:r>
    </w:p>
    <w:p w14:paraId="012DE7A5" w14:textId="2A15CAC6" w:rsidR="00DC5E12" w:rsidRDefault="00BC54AC" w:rsidP="00BC54AC">
      <w:pPr>
        <w:pStyle w:val="NoSpacing"/>
        <w:numPr>
          <w:ilvl w:val="0"/>
          <w:numId w:val="31"/>
        </w:numPr>
        <w:rPr>
          <w:rFonts w:ascii="Arial" w:hAnsi="Arial" w:cs="Arial"/>
          <w:sz w:val="20"/>
          <w:szCs w:val="20"/>
        </w:rPr>
      </w:pPr>
      <w:r w:rsidRPr="00BC54AC">
        <w:rPr>
          <w:rFonts w:ascii="Arial" w:hAnsi="Arial" w:cs="Arial"/>
          <w:sz w:val="20"/>
          <w:szCs w:val="20"/>
        </w:rPr>
        <w:t>Uphold safeguarding responsibilities and organisational policies.</w:t>
      </w:r>
    </w:p>
    <w:p w14:paraId="4CC28FF0" w14:textId="77777777" w:rsidR="00BC54AC" w:rsidRPr="0033141C" w:rsidRDefault="00BC54AC" w:rsidP="00BC54AC">
      <w:pPr>
        <w:pStyle w:val="NoSpacing"/>
        <w:ind w:left="720"/>
        <w:rPr>
          <w:rFonts w:ascii="Arial" w:hAnsi="Arial" w:cs="Arial"/>
          <w:sz w:val="20"/>
          <w:szCs w:val="20"/>
        </w:rPr>
      </w:pPr>
    </w:p>
    <w:p w14:paraId="591C5E8F" w14:textId="6CF9DC38"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t>To ensure care provided is RESPONSIVE</w:t>
      </w:r>
    </w:p>
    <w:p w14:paraId="306487F1" w14:textId="77777777" w:rsidR="0033141C" w:rsidRPr="0033141C" w:rsidRDefault="0033141C" w:rsidP="0033141C">
      <w:pPr>
        <w:pStyle w:val="NoSpacing"/>
        <w:rPr>
          <w:rFonts w:ascii="Arial" w:hAnsi="Arial" w:cs="Arial"/>
          <w:sz w:val="20"/>
          <w:szCs w:val="20"/>
        </w:rPr>
      </w:pPr>
    </w:p>
    <w:p w14:paraId="35256B0A" w14:textId="77777777" w:rsidR="00BC54AC" w:rsidRPr="00BC54AC" w:rsidRDefault="00BC54AC" w:rsidP="00BC54AC">
      <w:pPr>
        <w:pStyle w:val="NoSpacing"/>
        <w:numPr>
          <w:ilvl w:val="0"/>
          <w:numId w:val="32"/>
        </w:numPr>
        <w:rPr>
          <w:rFonts w:ascii="Arial" w:hAnsi="Arial" w:cs="Arial"/>
          <w:sz w:val="20"/>
          <w:szCs w:val="20"/>
        </w:rPr>
      </w:pPr>
      <w:r w:rsidRPr="00BC54AC">
        <w:rPr>
          <w:rFonts w:ascii="Arial" w:hAnsi="Arial" w:cs="Arial"/>
          <w:sz w:val="20"/>
          <w:szCs w:val="20"/>
        </w:rPr>
        <w:t>Maintain clear, accurate, and timely documentation.</w:t>
      </w:r>
    </w:p>
    <w:p w14:paraId="778832ED" w14:textId="77777777" w:rsidR="00BC54AC" w:rsidRPr="00BC54AC" w:rsidRDefault="00BC54AC" w:rsidP="00BC54AC">
      <w:pPr>
        <w:pStyle w:val="NoSpacing"/>
        <w:numPr>
          <w:ilvl w:val="0"/>
          <w:numId w:val="32"/>
        </w:numPr>
        <w:rPr>
          <w:rFonts w:ascii="Arial" w:hAnsi="Arial" w:cs="Arial"/>
          <w:sz w:val="20"/>
          <w:szCs w:val="20"/>
        </w:rPr>
      </w:pPr>
      <w:r w:rsidRPr="00BC54AC">
        <w:rPr>
          <w:rFonts w:ascii="Arial" w:hAnsi="Arial" w:cs="Arial"/>
          <w:sz w:val="20"/>
          <w:szCs w:val="20"/>
        </w:rPr>
        <w:t>Promote effective communication across internal and external multidisciplinary teams.</w:t>
      </w:r>
    </w:p>
    <w:p w14:paraId="3F169533" w14:textId="77777777" w:rsidR="00BC54AC" w:rsidRPr="00BC54AC" w:rsidRDefault="00BC54AC" w:rsidP="00BC54AC">
      <w:pPr>
        <w:pStyle w:val="NoSpacing"/>
        <w:numPr>
          <w:ilvl w:val="0"/>
          <w:numId w:val="32"/>
        </w:numPr>
        <w:rPr>
          <w:rFonts w:ascii="Arial" w:hAnsi="Arial" w:cs="Arial"/>
          <w:sz w:val="20"/>
          <w:szCs w:val="20"/>
        </w:rPr>
      </w:pPr>
      <w:r w:rsidRPr="00BC54AC">
        <w:rPr>
          <w:rFonts w:ascii="Arial" w:hAnsi="Arial" w:cs="Arial"/>
          <w:sz w:val="20"/>
          <w:szCs w:val="20"/>
        </w:rPr>
        <w:t>Prioritise workload based on urgency and need.</w:t>
      </w:r>
    </w:p>
    <w:p w14:paraId="59F76355" w14:textId="60669CF8" w:rsidR="0033141C" w:rsidRDefault="00BC54AC" w:rsidP="00BC54AC">
      <w:pPr>
        <w:pStyle w:val="NoSpacing"/>
        <w:numPr>
          <w:ilvl w:val="0"/>
          <w:numId w:val="32"/>
        </w:numPr>
        <w:rPr>
          <w:rFonts w:ascii="Arial" w:hAnsi="Arial" w:cs="Arial"/>
          <w:sz w:val="20"/>
          <w:szCs w:val="20"/>
        </w:rPr>
      </w:pPr>
      <w:r w:rsidRPr="00BC54AC">
        <w:rPr>
          <w:rFonts w:ascii="Arial" w:hAnsi="Arial" w:cs="Arial"/>
          <w:sz w:val="20"/>
          <w:szCs w:val="20"/>
        </w:rPr>
        <w:t>Support referral management and ensure appropriate documentation.</w:t>
      </w:r>
    </w:p>
    <w:p w14:paraId="3E64D72D" w14:textId="77777777" w:rsidR="00BC54AC" w:rsidRPr="0033141C" w:rsidRDefault="00BC54AC" w:rsidP="00BC54AC">
      <w:pPr>
        <w:pStyle w:val="NoSpacing"/>
        <w:rPr>
          <w:rFonts w:ascii="Arial" w:hAnsi="Arial" w:cs="Arial"/>
          <w:sz w:val="20"/>
          <w:szCs w:val="20"/>
        </w:rPr>
      </w:pPr>
    </w:p>
    <w:p w14:paraId="02AAAC84" w14:textId="63797AA0"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t>To ensure care provided is WELL</w:t>
      </w:r>
      <w:r w:rsidR="00865DF5">
        <w:rPr>
          <w:rFonts w:ascii="Arial" w:hAnsi="Arial" w:cs="Arial"/>
          <w:b/>
          <w:sz w:val="20"/>
          <w:szCs w:val="20"/>
        </w:rPr>
        <w:t>-</w:t>
      </w:r>
      <w:r w:rsidRPr="0033141C">
        <w:rPr>
          <w:rFonts w:ascii="Arial" w:hAnsi="Arial" w:cs="Arial"/>
          <w:b/>
          <w:sz w:val="20"/>
          <w:szCs w:val="20"/>
        </w:rPr>
        <w:t>LED</w:t>
      </w:r>
    </w:p>
    <w:p w14:paraId="68A9085C" w14:textId="77777777" w:rsidR="00DC5E12" w:rsidRPr="0033141C" w:rsidRDefault="00DC5E12" w:rsidP="0033141C">
      <w:pPr>
        <w:pStyle w:val="NoSpacing"/>
        <w:rPr>
          <w:rFonts w:ascii="Arial" w:hAnsi="Arial" w:cs="Arial"/>
          <w:sz w:val="20"/>
          <w:szCs w:val="20"/>
        </w:rPr>
      </w:pPr>
    </w:p>
    <w:p w14:paraId="6A01C1D2" w14:textId="77777777" w:rsidR="00BC54AC" w:rsidRPr="00BC54AC" w:rsidRDefault="00BC54AC" w:rsidP="00BC54AC">
      <w:pPr>
        <w:pStyle w:val="NoSpacing"/>
        <w:numPr>
          <w:ilvl w:val="0"/>
          <w:numId w:val="33"/>
        </w:numPr>
        <w:rPr>
          <w:rFonts w:ascii="Arial" w:hAnsi="Arial" w:cs="Arial"/>
          <w:sz w:val="20"/>
          <w:szCs w:val="20"/>
        </w:rPr>
      </w:pPr>
      <w:r w:rsidRPr="00BC54AC">
        <w:rPr>
          <w:rFonts w:ascii="Arial" w:hAnsi="Arial" w:cs="Arial"/>
          <w:sz w:val="20"/>
          <w:szCs w:val="20"/>
        </w:rPr>
        <w:t>Maintain knowledge of relevant legislation, regulatory requirements, and sector standards.</w:t>
      </w:r>
    </w:p>
    <w:p w14:paraId="6075792B" w14:textId="77777777" w:rsidR="00BC54AC" w:rsidRPr="00BC54AC" w:rsidRDefault="00BC54AC" w:rsidP="00BC54AC">
      <w:pPr>
        <w:pStyle w:val="NoSpacing"/>
        <w:numPr>
          <w:ilvl w:val="0"/>
          <w:numId w:val="33"/>
        </w:numPr>
        <w:rPr>
          <w:rFonts w:ascii="Arial" w:hAnsi="Arial" w:cs="Arial"/>
          <w:sz w:val="20"/>
          <w:szCs w:val="20"/>
        </w:rPr>
      </w:pPr>
      <w:r w:rsidRPr="00BC54AC">
        <w:rPr>
          <w:rFonts w:ascii="Arial" w:hAnsi="Arial" w:cs="Arial"/>
          <w:sz w:val="20"/>
          <w:szCs w:val="20"/>
        </w:rPr>
        <w:t>Support implementation of organisational policies and contribute to service improvement.</w:t>
      </w:r>
    </w:p>
    <w:p w14:paraId="15B64555" w14:textId="77777777" w:rsidR="00BC54AC" w:rsidRPr="00BC54AC" w:rsidRDefault="00BC54AC" w:rsidP="00BC54AC">
      <w:pPr>
        <w:pStyle w:val="NoSpacing"/>
        <w:numPr>
          <w:ilvl w:val="0"/>
          <w:numId w:val="33"/>
        </w:numPr>
        <w:rPr>
          <w:rFonts w:ascii="Arial" w:hAnsi="Arial" w:cs="Arial"/>
          <w:sz w:val="20"/>
          <w:szCs w:val="20"/>
        </w:rPr>
      </w:pPr>
      <w:r w:rsidRPr="00BC54AC">
        <w:rPr>
          <w:rFonts w:ascii="Arial" w:hAnsi="Arial" w:cs="Arial"/>
          <w:sz w:val="20"/>
          <w:szCs w:val="20"/>
        </w:rPr>
        <w:t>Participate in audit activities and learning initiatives.</w:t>
      </w:r>
    </w:p>
    <w:p w14:paraId="0C8E9823" w14:textId="77777777" w:rsidR="00BC54AC" w:rsidRPr="00BC54AC" w:rsidRDefault="00BC54AC" w:rsidP="00BC54AC">
      <w:pPr>
        <w:pStyle w:val="NoSpacing"/>
        <w:numPr>
          <w:ilvl w:val="0"/>
          <w:numId w:val="33"/>
        </w:numPr>
        <w:rPr>
          <w:rFonts w:ascii="Arial" w:hAnsi="Arial" w:cs="Arial"/>
          <w:sz w:val="20"/>
          <w:szCs w:val="20"/>
        </w:rPr>
      </w:pPr>
      <w:r w:rsidRPr="00BC54AC">
        <w:rPr>
          <w:rFonts w:ascii="Arial" w:hAnsi="Arial" w:cs="Arial"/>
          <w:sz w:val="20"/>
          <w:szCs w:val="20"/>
        </w:rPr>
        <w:t>Uphold the organisation’s values, model of care, and code of conduct.</w:t>
      </w:r>
    </w:p>
    <w:p w14:paraId="0F2E88ED" w14:textId="556F2A6A" w:rsidR="00D12754" w:rsidRDefault="00BC54AC" w:rsidP="00BC54AC">
      <w:pPr>
        <w:pStyle w:val="NoSpacing"/>
        <w:numPr>
          <w:ilvl w:val="0"/>
          <w:numId w:val="33"/>
        </w:numPr>
        <w:rPr>
          <w:rFonts w:ascii="Arial" w:hAnsi="Arial" w:cs="Arial"/>
          <w:sz w:val="20"/>
          <w:szCs w:val="20"/>
        </w:rPr>
      </w:pPr>
      <w:r w:rsidRPr="00BC54AC">
        <w:rPr>
          <w:rFonts w:ascii="Arial" w:hAnsi="Arial" w:cs="Arial"/>
          <w:sz w:val="20"/>
          <w:szCs w:val="20"/>
        </w:rPr>
        <w:t>Promote equality, diversity, and inclusion, ensuring a workplace free from bullying and harassment.</w:t>
      </w:r>
    </w:p>
    <w:p w14:paraId="3087A875" w14:textId="77777777" w:rsidR="00BC54AC" w:rsidRPr="0033141C" w:rsidRDefault="00BC54AC" w:rsidP="00BC54AC">
      <w:pPr>
        <w:pStyle w:val="NoSpacing"/>
        <w:rPr>
          <w:rFonts w:ascii="Arial" w:hAnsi="Arial" w:cs="Arial"/>
          <w:sz w:val="20"/>
          <w:szCs w:val="20"/>
        </w:rPr>
      </w:pPr>
    </w:p>
    <w:p w14:paraId="0747A9EB" w14:textId="378E5C45" w:rsidR="00DC5E12" w:rsidRPr="0033141C" w:rsidRDefault="00DC5E12" w:rsidP="00865DF5">
      <w:pPr>
        <w:pStyle w:val="NoSpacing"/>
        <w:numPr>
          <w:ilvl w:val="0"/>
          <w:numId w:val="17"/>
        </w:numPr>
        <w:rPr>
          <w:rFonts w:ascii="Arial" w:hAnsi="Arial" w:cs="Arial"/>
          <w:b/>
          <w:sz w:val="20"/>
          <w:szCs w:val="20"/>
        </w:rPr>
      </w:pPr>
      <w:r w:rsidRPr="0033141C">
        <w:rPr>
          <w:rFonts w:ascii="Arial" w:hAnsi="Arial" w:cs="Arial"/>
          <w:b/>
          <w:sz w:val="20"/>
          <w:szCs w:val="20"/>
        </w:rPr>
        <w:t>General</w:t>
      </w:r>
    </w:p>
    <w:p w14:paraId="634E4A3A" w14:textId="77777777" w:rsidR="0033141C" w:rsidRPr="0033141C" w:rsidRDefault="0033141C" w:rsidP="0033141C">
      <w:pPr>
        <w:pStyle w:val="NoSpacing"/>
        <w:rPr>
          <w:rFonts w:ascii="Arial" w:hAnsi="Arial" w:cs="Arial"/>
          <w:sz w:val="20"/>
          <w:szCs w:val="20"/>
        </w:rPr>
      </w:pPr>
    </w:p>
    <w:p w14:paraId="53BF5A76" w14:textId="60CFC062" w:rsidR="00865DF5" w:rsidRDefault="00BC54AC" w:rsidP="00BC54AC">
      <w:pPr>
        <w:pStyle w:val="ListParagraph"/>
        <w:numPr>
          <w:ilvl w:val="0"/>
          <w:numId w:val="34"/>
        </w:numPr>
        <w:pBdr>
          <w:bottom w:val="single" w:sz="12" w:space="1" w:color="auto"/>
        </w:pBdr>
        <w:jc w:val="both"/>
        <w:rPr>
          <w:rFonts w:ascii="Arial" w:eastAsiaTheme="minorHAnsi" w:hAnsi="Arial" w:cs="Arial"/>
          <w:sz w:val="20"/>
          <w:szCs w:val="20"/>
        </w:rPr>
      </w:pPr>
      <w:r w:rsidRPr="00BC54AC">
        <w:rPr>
          <w:rFonts w:ascii="Arial" w:eastAsiaTheme="minorHAnsi" w:hAnsi="Arial" w:cs="Arial"/>
          <w:sz w:val="20"/>
          <w:szCs w:val="20"/>
        </w:rPr>
        <w:t>Undertake additional duties as required to support service delivery.</w:t>
      </w:r>
    </w:p>
    <w:p w14:paraId="6EFE3622" w14:textId="77777777" w:rsidR="00865DF5" w:rsidRPr="00CF04BB" w:rsidRDefault="00865DF5" w:rsidP="00865DF5">
      <w:pPr>
        <w:pStyle w:val="NoSpacing"/>
      </w:pPr>
    </w:p>
    <w:p w14:paraId="296FAB51" w14:textId="2B53535E" w:rsidR="00865DF5" w:rsidRPr="00CF04BB" w:rsidRDefault="00865DF5" w:rsidP="00865DF5">
      <w:pPr>
        <w:pStyle w:val="DefaultText"/>
        <w:numPr>
          <w:ilvl w:val="0"/>
          <w:numId w:val="17"/>
        </w:numPr>
        <w:jc w:val="both"/>
        <w:rPr>
          <w:rFonts w:ascii="Arial" w:hAnsi="Arial" w:cs="Arial"/>
          <w:b/>
          <w:bCs/>
          <w:sz w:val="20"/>
        </w:rPr>
      </w:pPr>
      <w:r w:rsidRPr="00CF04BB">
        <w:rPr>
          <w:rFonts w:ascii="Arial" w:hAnsi="Arial" w:cs="Arial"/>
          <w:b/>
          <w:bCs/>
          <w:sz w:val="20"/>
        </w:rPr>
        <w:t>PERFORMANCE MEASURES</w:t>
      </w:r>
    </w:p>
    <w:p w14:paraId="3C0C0ABB" w14:textId="77777777" w:rsidR="00865DF5" w:rsidRPr="00CF04BB" w:rsidRDefault="00865DF5" w:rsidP="00865DF5">
      <w:pPr>
        <w:pStyle w:val="DefaultText"/>
        <w:ind w:left="360"/>
        <w:jc w:val="both"/>
        <w:rPr>
          <w:rFonts w:ascii="Arial" w:hAnsi="Arial" w:cs="Arial"/>
          <w:sz w:val="20"/>
        </w:rPr>
      </w:pPr>
    </w:p>
    <w:p w14:paraId="35048CA3" w14:textId="48AFD187" w:rsidR="00865DF5" w:rsidRDefault="00865DF5" w:rsidP="00865DF5">
      <w:pPr>
        <w:pStyle w:val="DefaultText"/>
        <w:numPr>
          <w:ilvl w:val="0"/>
          <w:numId w:val="25"/>
        </w:numPr>
        <w:tabs>
          <w:tab w:val="clear" w:pos="360"/>
          <w:tab w:val="num" w:pos="720"/>
        </w:tabs>
        <w:ind w:left="720"/>
        <w:jc w:val="both"/>
        <w:rPr>
          <w:rFonts w:ascii="Arial" w:hAnsi="Arial" w:cs="Arial"/>
          <w:sz w:val="20"/>
        </w:rPr>
      </w:pPr>
      <w:r w:rsidRPr="00CF04BB">
        <w:rPr>
          <w:rFonts w:ascii="Arial" w:hAnsi="Arial" w:cs="Arial"/>
          <w:sz w:val="20"/>
        </w:rPr>
        <w:t xml:space="preserve">Quality of relationships with </w:t>
      </w:r>
      <w:r w:rsidR="00B347C0">
        <w:rPr>
          <w:rFonts w:ascii="Arial" w:hAnsi="Arial" w:cs="Arial"/>
          <w:sz w:val="20"/>
        </w:rPr>
        <w:t>the people we support</w:t>
      </w:r>
      <w:r w:rsidRPr="00CF04BB">
        <w:rPr>
          <w:rFonts w:ascii="Arial" w:hAnsi="Arial" w:cs="Arial"/>
          <w:sz w:val="20"/>
        </w:rPr>
        <w:t>, families, staff and other professionals, measured by feedback and observation.</w:t>
      </w:r>
    </w:p>
    <w:p w14:paraId="73E2C18D" w14:textId="77777777" w:rsidR="00865DF5" w:rsidRPr="00CF04BB" w:rsidRDefault="00865DF5" w:rsidP="00BC54AC">
      <w:pPr>
        <w:pStyle w:val="DefaultText"/>
        <w:jc w:val="both"/>
        <w:rPr>
          <w:rFonts w:ascii="Arial" w:hAnsi="Arial" w:cs="Arial"/>
          <w:sz w:val="20"/>
        </w:rPr>
      </w:pPr>
    </w:p>
    <w:p w14:paraId="0A9427DA" w14:textId="5D2846AA" w:rsidR="00865DF5" w:rsidRDefault="00865DF5" w:rsidP="00865DF5">
      <w:pPr>
        <w:pStyle w:val="DefaultText"/>
        <w:numPr>
          <w:ilvl w:val="0"/>
          <w:numId w:val="25"/>
        </w:numPr>
        <w:tabs>
          <w:tab w:val="clear" w:pos="360"/>
          <w:tab w:val="num" w:pos="720"/>
        </w:tabs>
        <w:ind w:left="720"/>
        <w:jc w:val="both"/>
        <w:rPr>
          <w:rFonts w:ascii="Arial" w:hAnsi="Arial" w:cs="Arial"/>
          <w:sz w:val="20"/>
        </w:rPr>
      </w:pPr>
      <w:r w:rsidRPr="00CF04BB">
        <w:rPr>
          <w:rFonts w:ascii="Arial" w:hAnsi="Arial" w:cs="Arial"/>
          <w:sz w:val="20"/>
        </w:rPr>
        <w:t>Line Manager Satisfaction with quality of work produced and competence level.</w:t>
      </w:r>
    </w:p>
    <w:p w14:paraId="6D2BDF1E" w14:textId="77777777" w:rsidR="00865DF5" w:rsidRPr="00CF04BB" w:rsidRDefault="00865DF5" w:rsidP="00865DF5">
      <w:pPr>
        <w:pStyle w:val="DefaultText"/>
        <w:jc w:val="both"/>
        <w:rPr>
          <w:rFonts w:ascii="Arial" w:hAnsi="Arial" w:cs="Arial"/>
          <w:sz w:val="20"/>
        </w:rPr>
      </w:pPr>
    </w:p>
    <w:p w14:paraId="70C9997A" w14:textId="4A7AD36E" w:rsidR="00865DF5" w:rsidRDefault="00865DF5" w:rsidP="00865DF5">
      <w:pPr>
        <w:pStyle w:val="DefaultText"/>
        <w:numPr>
          <w:ilvl w:val="0"/>
          <w:numId w:val="25"/>
        </w:numPr>
        <w:tabs>
          <w:tab w:val="clear" w:pos="360"/>
          <w:tab w:val="num" w:pos="720"/>
        </w:tabs>
        <w:ind w:left="720"/>
        <w:jc w:val="both"/>
        <w:rPr>
          <w:rFonts w:ascii="Arial" w:hAnsi="Arial" w:cs="Arial"/>
          <w:sz w:val="20"/>
        </w:rPr>
      </w:pPr>
      <w:r w:rsidRPr="00CF04BB">
        <w:rPr>
          <w:rFonts w:ascii="Arial" w:hAnsi="Arial" w:cs="Arial"/>
          <w:sz w:val="20"/>
        </w:rPr>
        <w:t xml:space="preserve">Feedback to be facilitated through regular </w:t>
      </w:r>
      <w:r w:rsidR="00144171">
        <w:rPr>
          <w:rFonts w:ascii="Arial" w:hAnsi="Arial" w:cs="Arial"/>
          <w:sz w:val="20"/>
        </w:rPr>
        <w:t>performance reviews</w:t>
      </w:r>
      <w:r w:rsidRPr="00CF04BB">
        <w:rPr>
          <w:rFonts w:ascii="Arial" w:hAnsi="Arial" w:cs="Arial"/>
          <w:sz w:val="20"/>
        </w:rPr>
        <w:t xml:space="preserve"> and annual appraisal. </w:t>
      </w:r>
    </w:p>
    <w:p w14:paraId="3E58469E" w14:textId="1AA2AB8B" w:rsidR="00865DF5" w:rsidRPr="00C64BB8" w:rsidRDefault="00865DF5" w:rsidP="00865DF5">
      <w:pPr>
        <w:pStyle w:val="DefaultText"/>
        <w:jc w:val="both"/>
        <w:rPr>
          <w:rFonts w:ascii="Arial" w:hAnsi="Arial" w:cs="Arial"/>
          <w:b/>
          <w:sz w:val="20"/>
        </w:rPr>
      </w:pPr>
      <w:r w:rsidRPr="00C64BB8">
        <w:rPr>
          <w:rFonts w:ascii="Arial" w:hAnsi="Arial" w:cs="Arial"/>
          <w:b/>
          <w:sz w:val="20"/>
        </w:rPr>
        <w:t>________________________________________________________________________________</w:t>
      </w:r>
    </w:p>
    <w:p w14:paraId="5B99E05E" w14:textId="77777777" w:rsidR="00865DF5" w:rsidRDefault="00865DF5" w:rsidP="00865DF5">
      <w:pPr>
        <w:pStyle w:val="DefaultText"/>
        <w:jc w:val="both"/>
        <w:rPr>
          <w:rFonts w:ascii="Arial" w:hAnsi="Arial" w:cs="Arial"/>
          <w:sz w:val="20"/>
        </w:rPr>
      </w:pPr>
    </w:p>
    <w:p w14:paraId="39416AE3" w14:textId="7DDE1FC1" w:rsidR="00865DF5" w:rsidRPr="00CF04BB" w:rsidRDefault="00865DF5" w:rsidP="00865DF5">
      <w:pPr>
        <w:pStyle w:val="DefaultText"/>
        <w:numPr>
          <w:ilvl w:val="0"/>
          <w:numId w:val="17"/>
        </w:numPr>
        <w:jc w:val="both"/>
        <w:rPr>
          <w:rFonts w:ascii="Arial" w:hAnsi="Arial" w:cs="Arial"/>
          <w:b/>
          <w:bCs/>
          <w:sz w:val="20"/>
        </w:rPr>
      </w:pPr>
      <w:r w:rsidRPr="00CF04BB">
        <w:rPr>
          <w:rFonts w:ascii="Arial" w:hAnsi="Arial" w:cs="Arial"/>
          <w:b/>
          <w:sz w:val="20"/>
        </w:rPr>
        <w:t xml:space="preserve">KEY </w:t>
      </w:r>
      <w:r w:rsidRPr="00CF04BB">
        <w:rPr>
          <w:rFonts w:ascii="Arial" w:hAnsi="Arial" w:cs="Arial"/>
          <w:b/>
          <w:bCs/>
          <w:sz w:val="20"/>
        </w:rPr>
        <w:t>COMPETENCIES</w:t>
      </w:r>
    </w:p>
    <w:p w14:paraId="1DAE6028" w14:textId="77777777" w:rsidR="00865DF5" w:rsidRPr="00CF04BB" w:rsidRDefault="00865DF5" w:rsidP="00865DF5">
      <w:pPr>
        <w:pStyle w:val="DefaultText"/>
        <w:ind w:left="1080"/>
        <w:jc w:val="both"/>
        <w:outlineLvl w:val="0"/>
        <w:rPr>
          <w:rFonts w:ascii="Arial" w:hAnsi="Arial" w:cs="Arial"/>
          <w:b/>
          <w:bCs/>
          <w:sz w:val="20"/>
        </w:rPr>
      </w:pPr>
    </w:p>
    <w:p w14:paraId="1C7D1F00" w14:textId="77777777" w:rsidR="00BC54AC" w:rsidRPr="00BC54AC" w:rsidRDefault="00BC54AC" w:rsidP="00BC54AC">
      <w:pPr>
        <w:pStyle w:val="DefaultText"/>
        <w:numPr>
          <w:ilvl w:val="0"/>
          <w:numId w:val="34"/>
        </w:numPr>
        <w:ind w:left="709"/>
        <w:jc w:val="both"/>
        <w:rPr>
          <w:rFonts w:ascii="Arial" w:hAnsi="Arial" w:cs="Arial"/>
          <w:bCs/>
          <w:sz w:val="20"/>
        </w:rPr>
      </w:pPr>
      <w:r w:rsidRPr="00BC54AC">
        <w:rPr>
          <w:rFonts w:ascii="Arial" w:hAnsi="Arial" w:cs="Arial"/>
          <w:bCs/>
          <w:sz w:val="20"/>
        </w:rPr>
        <w:t>Strong verbal and written communication skills</w:t>
      </w:r>
    </w:p>
    <w:p w14:paraId="071AFC06" w14:textId="77777777" w:rsidR="00BC54AC" w:rsidRPr="00BC54AC" w:rsidRDefault="00BC54AC" w:rsidP="00BC54AC">
      <w:pPr>
        <w:pStyle w:val="DefaultText"/>
        <w:numPr>
          <w:ilvl w:val="0"/>
          <w:numId w:val="34"/>
        </w:numPr>
        <w:ind w:left="709"/>
        <w:jc w:val="both"/>
        <w:rPr>
          <w:rFonts w:ascii="Arial" w:hAnsi="Arial" w:cs="Arial"/>
          <w:bCs/>
          <w:sz w:val="20"/>
        </w:rPr>
      </w:pPr>
      <w:r w:rsidRPr="00BC54AC">
        <w:rPr>
          <w:rFonts w:ascii="Arial" w:hAnsi="Arial" w:cs="Arial"/>
          <w:bCs/>
          <w:sz w:val="20"/>
        </w:rPr>
        <w:t>Analytical thinking and sound judgement</w:t>
      </w:r>
    </w:p>
    <w:p w14:paraId="31432E6C" w14:textId="77777777" w:rsidR="00BC54AC" w:rsidRPr="00BC54AC" w:rsidRDefault="00BC54AC" w:rsidP="00BC54AC">
      <w:pPr>
        <w:pStyle w:val="DefaultText"/>
        <w:numPr>
          <w:ilvl w:val="0"/>
          <w:numId w:val="34"/>
        </w:numPr>
        <w:ind w:left="709"/>
        <w:jc w:val="both"/>
        <w:rPr>
          <w:rFonts w:ascii="Arial" w:hAnsi="Arial" w:cs="Arial"/>
          <w:bCs/>
          <w:sz w:val="20"/>
        </w:rPr>
      </w:pPr>
      <w:r w:rsidRPr="00BC54AC">
        <w:rPr>
          <w:rFonts w:ascii="Arial" w:hAnsi="Arial" w:cs="Arial"/>
          <w:bCs/>
          <w:sz w:val="20"/>
        </w:rPr>
        <w:t>Planning and organisational ability</w:t>
      </w:r>
    </w:p>
    <w:p w14:paraId="7958C092" w14:textId="77777777" w:rsidR="00BC54AC" w:rsidRPr="00BC54AC" w:rsidRDefault="00BC54AC" w:rsidP="00BC54AC">
      <w:pPr>
        <w:pStyle w:val="DefaultText"/>
        <w:numPr>
          <w:ilvl w:val="0"/>
          <w:numId w:val="34"/>
        </w:numPr>
        <w:ind w:left="709"/>
        <w:jc w:val="both"/>
        <w:rPr>
          <w:rFonts w:ascii="Arial" w:hAnsi="Arial" w:cs="Arial"/>
          <w:bCs/>
          <w:sz w:val="20"/>
        </w:rPr>
      </w:pPr>
      <w:r w:rsidRPr="00BC54AC">
        <w:rPr>
          <w:rFonts w:ascii="Arial" w:hAnsi="Arial" w:cs="Arial"/>
          <w:bCs/>
          <w:sz w:val="20"/>
        </w:rPr>
        <w:t>Compassionate and positive attitude</w:t>
      </w:r>
    </w:p>
    <w:p w14:paraId="7B680285" w14:textId="5CE08AFC" w:rsidR="00951D82" w:rsidRPr="00BC54AC" w:rsidRDefault="00BC54AC" w:rsidP="00BC54AC">
      <w:pPr>
        <w:pStyle w:val="DefaultText"/>
        <w:numPr>
          <w:ilvl w:val="0"/>
          <w:numId w:val="34"/>
        </w:numPr>
        <w:ind w:left="709"/>
        <w:jc w:val="both"/>
        <w:rPr>
          <w:rFonts w:ascii="Arial" w:hAnsi="Arial" w:cs="Arial"/>
          <w:sz w:val="20"/>
        </w:rPr>
      </w:pPr>
      <w:r w:rsidRPr="00BC54AC">
        <w:rPr>
          <w:rFonts w:ascii="Arial" w:hAnsi="Arial" w:cs="Arial"/>
          <w:bCs/>
          <w:sz w:val="20"/>
        </w:rPr>
        <w:t>Ability to work independently and adapt to changing demands</w:t>
      </w:r>
    </w:p>
    <w:p w14:paraId="19AF0710" w14:textId="77777777" w:rsidR="00BC54AC" w:rsidRDefault="00BC54AC" w:rsidP="00BC54AC">
      <w:pPr>
        <w:pStyle w:val="DefaultText"/>
        <w:jc w:val="both"/>
        <w:rPr>
          <w:rFonts w:ascii="Arial" w:hAnsi="Arial" w:cs="Arial"/>
          <w:bCs/>
          <w:sz w:val="20"/>
        </w:rPr>
      </w:pPr>
    </w:p>
    <w:p w14:paraId="48D8DCF1" w14:textId="77777777" w:rsidR="00BC54AC" w:rsidRDefault="00BC54AC" w:rsidP="00BC54AC">
      <w:pPr>
        <w:pStyle w:val="DefaultText"/>
        <w:jc w:val="both"/>
        <w:rPr>
          <w:rFonts w:ascii="Arial" w:hAnsi="Arial" w:cs="Arial"/>
          <w:bCs/>
          <w:sz w:val="20"/>
        </w:rPr>
      </w:pPr>
    </w:p>
    <w:p w14:paraId="33095070" w14:textId="77777777" w:rsidR="00BC54AC" w:rsidRDefault="00BC54AC" w:rsidP="00BC54AC">
      <w:pPr>
        <w:pStyle w:val="DefaultText"/>
        <w:jc w:val="both"/>
        <w:rPr>
          <w:rFonts w:ascii="Arial" w:hAnsi="Arial" w:cs="Arial"/>
          <w:bCs/>
          <w:sz w:val="20"/>
        </w:rPr>
      </w:pPr>
    </w:p>
    <w:p w14:paraId="7CC99CCA" w14:textId="77777777" w:rsidR="00BC54AC" w:rsidRPr="00951D82" w:rsidRDefault="00BC54AC" w:rsidP="00BC54AC">
      <w:pPr>
        <w:pStyle w:val="DefaultText"/>
        <w:jc w:val="both"/>
        <w:rPr>
          <w:rFonts w:ascii="Arial" w:hAnsi="Arial" w:cs="Arial"/>
          <w:sz w:val="20"/>
        </w:rPr>
      </w:pPr>
    </w:p>
    <w:p w14:paraId="7C904B08" w14:textId="77777777" w:rsidR="00951D82" w:rsidRPr="00CF04BB" w:rsidRDefault="00951D82" w:rsidP="00865DF5">
      <w:pPr>
        <w:pStyle w:val="DefaultText"/>
        <w:ind w:left="720"/>
        <w:jc w:val="both"/>
        <w:rPr>
          <w:rFonts w:ascii="Arial" w:hAnsi="Arial" w:cs="Arial"/>
          <w:sz w:val="20"/>
        </w:rPr>
      </w:pPr>
    </w:p>
    <w:p w14:paraId="0D08F6C0" w14:textId="77777777" w:rsidR="00865DF5" w:rsidRPr="00CF04BB" w:rsidRDefault="00865DF5" w:rsidP="00865DF5">
      <w:pPr>
        <w:pStyle w:val="DefaultText"/>
        <w:numPr>
          <w:ilvl w:val="12"/>
          <w:numId w:val="0"/>
        </w:numPr>
        <w:ind w:left="720" w:hanging="720"/>
        <w:jc w:val="both"/>
        <w:rPr>
          <w:rFonts w:ascii="Arial" w:hAnsi="Arial" w:cs="Arial"/>
          <w:sz w:val="20"/>
        </w:rPr>
      </w:pPr>
      <w:r>
        <w:rPr>
          <w:rFonts w:ascii="Arial" w:hAnsi="Arial" w:cs="Arial"/>
          <w:b/>
          <w:bCs/>
          <w:sz w:val="20"/>
        </w:rPr>
        <w:lastRenderedPageBreak/>
        <w:t>9</w:t>
      </w:r>
      <w:r w:rsidRPr="00CF04BB">
        <w:rPr>
          <w:rFonts w:ascii="Arial" w:hAnsi="Arial" w:cs="Arial"/>
          <w:b/>
          <w:bCs/>
          <w:sz w:val="20"/>
        </w:rPr>
        <w:t>.</w:t>
      </w:r>
      <w:r w:rsidRPr="00CF04BB">
        <w:rPr>
          <w:rFonts w:ascii="Arial" w:hAnsi="Arial" w:cs="Arial"/>
          <w:sz w:val="20"/>
        </w:rPr>
        <w:tab/>
      </w:r>
      <w:r w:rsidRPr="00CF04BB">
        <w:rPr>
          <w:rFonts w:ascii="Arial" w:hAnsi="Arial" w:cs="Arial"/>
          <w:b/>
          <w:sz w:val="20"/>
        </w:rPr>
        <w:t>KNOWLEDGE, SKILLS AND EXPERIENCE</w:t>
      </w:r>
    </w:p>
    <w:p w14:paraId="2BEEE623" w14:textId="77777777" w:rsidR="00865DF5" w:rsidRPr="00CF04BB" w:rsidRDefault="00865DF5" w:rsidP="00314FD5">
      <w:pPr>
        <w:tabs>
          <w:tab w:val="left" w:pos="720"/>
        </w:tabs>
        <w:ind w:left="360"/>
        <w:jc w:val="both"/>
        <w:rPr>
          <w:rFonts w:ascii="Arial" w:hAnsi="Arial" w:cs="Arial"/>
          <w:sz w:val="20"/>
          <w:szCs w:val="20"/>
        </w:rPr>
      </w:pPr>
    </w:p>
    <w:p w14:paraId="21AC4210" w14:textId="632253FF" w:rsidR="00865DF5" w:rsidRPr="009018F7" w:rsidRDefault="00865DF5" w:rsidP="009018F7">
      <w:pPr>
        <w:numPr>
          <w:ilvl w:val="0"/>
          <w:numId w:val="28"/>
        </w:numPr>
        <w:jc w:val="both"/>
        <w:rPr>
          <w:rFonts w:ascii="Arial" w:hAnsi="Arial" w:cs="Arial"/>
          <w:sz w:val="20"/>
          <w:szCs w:val="20"/>
        </w:rPr>
      </w:pPr>
      <w:r w:rsidRPr="009018F7">
        <w:rPr>
          <w:rFonts w:ascii="Arial" w:hAnsi="Arial" w:cs="Arial"/>
          <w:sz w:val="20"/>
          <w:szCs w:val="20"/>
        </w:rPr>
        <w:t>NVQ Level 3 in social care - or equivalent qualifications or working towards a qualification in Health &amp; Social Care</w:t>
      </w:r>
      <w:r w:rsidR="009018F7" w:rsidRPr="009018F7">
        <w:rPr>
          <w:rFonts w:ascii="Arial" w:hAnsi="Arial" w:cs="Arial"/>
          <w:sz w:val="20"/>
          <w:szCs w:val="20"/>
        </w:rPr>
        <w:t xml:space="preserve"> or </w:t>
      </w:r>
      <w:r w:rsidR="009018F7" w:rsidRPr="009018F7">
        <w:rPr>
          <w:rFonts w:ascii="Arial" w:hAnsi="Arial" w:cs="Arial"/>
          <w:sz w:val="20"/>
          <w:szCs w:val="20"/>
        </w:rPr>
        <w:t>Working towards Registered</w:t>
      </w:r>
      <w:r w:rsidR="009018F7">
        <w:rPr>
          <w:rFonts w:ascii="Arial" w:hAnsi="Arial" w:cs="Arial"/>
          <w:sz w:val="20"/>
          <w:szCs w:val="20"/>
        </w:rPr>
        <w:t xml:space="preserve"> </w:t>
      </w:r>
      <w:r w:rsidR="009018F7" w:rsidRPr="009018F7">
        <w:rPr>
          <w:rFonts w:ascii="Arial" w:hAnsi="Arial" w:cs="Arial"/>
          <w:sz w:val="20"/>
          <w:szCs w:val="20"/>
        </w:rPr>
        <w:t>Health Care Professional/Practitioner qualification</w:t>
      </w:r>
      <w:r w:rsidRPr="009018F7">
        <w:rPr>
          <w:rFonts w:ascii="Arial" w:hAnsi="Arial" w:cs="Arial"/>
          <w:sz w:val="20"/>
          <w:szCs w:val="20"/>
        </w:rPr>
        <w:t xml:space="preserve"> (Essential)</w:t>
      </w:r>
    </w:p>
    <w:p w14:paraId="676BBB9B" w14:textId="77777777" w:rsidR="00865DF5" w:rsidRDefault="00865DF5" w:rsidP="00314FD5">
      <w:pPr>
        <w:ind w:left="1080"/>
        <w:jc w:val="both"/>
        <w:rPr>
          <w:rFonts w:ascii="Arial" w:hAnsi="Arial" w:cs="Arial"/>
          <w:sz w:val="20"/>
          <w:szCs w:val="20"/>
        </w:rPr>
      </w:pPr>
    </w:p>
    <w:p w14:paraId="7A15A970" w14:textId="4DBCD4ED"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Experience working with individuals with a Learning Disability and/or Autism (Essential)</w:t>
      </w:r>
    </w:p>
    <w:p w14:paraId="47DE1FC8" w14:textId="77777777" w:rsidR="00865DF5" w:rsidRDefault="00865DF5" w:rsidP="00314FD5">
      <w:pPr>
        <w:pStyle w:val="ListParagraph"/>
        <w:rPr>
          <w:rFonts w:ascii="Arial" w:hAnsi="Arial" w:cs="Arial"/>
          <w:sz w:val="20"/>
          <w:szCs w:val="20"/>
        </w:rPr>
      </w:pPr>
    </w:p>
    <w:p w14:paraId="60416575" w14:textId="5AF71412"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Experience of working within multi</w:t>
      </w:r>
      <w:r>
        <w:rPr>
          <w:rFonts w:ascii="Arial" w:hAnsi="Arial" w:cs="Arial"/>
          <w:sz w:val="20"/>
          <w:szCs w:val="20"/>
        </w:rPr>
        <w:t xml:space="preserve">disciplinary </w:t>
      </w:r>
      <w:r w:rsidRPr="00865DF5">
        <w:rPr>
          <w:rFonts w:ascii="Arial" w:hAnsi="Arial" w:cs="Arial"/>
          <w:sz w:val="20"/>
          <w:szCs w:val="20"/>
        </w:rPr>
        <w:t>team environments</w:t>
      </w:r>
      <w:r>
        <w:rPr>
          <w:rFonts w:ascii="Arial" w:hAnsi="Arial" w:cs="Arial"/>
          <w:sz w:val="20"/>
          <w:szCs w:val="20"/>
        </w:rPr>
        <w:t xml:space="preserve"> </w:t>
      </w:r>
      <w:r w:rsidRPr="00865DF5">
        <w:rPr>
          <w:rFonts w:ascii="Arial" w:hAnsi="Arial" w:cs="Arial"/>
          <w:sz w:val="20"/>
          <w:szCs w:val="20"/>
        </w:rPr>
        <w:t>(Essential)</w:t>
      </w:r>
    </w:p>
    <w:p w14:paraId="2C121BAF" w14:textId="77777777" w:rsidR="00865DF5" w:rsidRDefault="00865DF5" w:rsidP="00314FD5">
      <w:pPr>
        <w:pStyle w:val="ListParagraph"/>
        <w:rPr>
          <w:rFonts w:ascii="Arial" w:hAnsi="Arial" w:cs="Arial"/>
          <w:sz w:val="20"/>
          <w:szCs w:val="20"/>
        </w:rPr>
      </w:pPr>
    </w:p>
    <w:p w14:paraId="078EB85F" w14:textId="77777777"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Excellent interpersonal skills (Essential)</w:t>
      </w:r>
    </w:p>
    <w:p w14:paraId="0943C226" w14:textId="77777777" w:rsidR="00865DF5" w:rsidRDefault="00865DF5" w:rsidP="00314FD5">
      <w:pPr>
        <w:pStyle w:val="ListParagraph"/>
        <w:rPr>
          <w:rFonts w:ascii="Arial" w:hAnsi="Arial" w:cs="Arial"/>
          <w:sz w:val="20"/>
          <w:szCs w:val="20"/>
        </w:rPr>
      </w:pPr>
    </w:p>
    <w:p w14:paraId="3B4D1FC3" w14:textId="69E3E8CB"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 xml:space="preserve">Ability to manage </w:t>
      </w:r>
      <w:r w:rsidR="006906FB">
        <w:rPr>
          <w:rFonts w:ascii="Arial" w:hAnsi="Arial" w:cs="Arial"/>
          <w:sz w:val="20"/>
          <w:szCs w:val="20"/>
        </w:rPr>
        <w:t xml:space="preserve">self, a </w:t>
      </w:r>
      <w:r w:rsidR="00BC54AC" w:rsidRPr="00865DF5">
        <w:rPr>
          <w:rFonts w:ascii="Arial" w:hAnsi="Arial" w:cs="Arial"/>
          <w:sz w:val="20"/>
          <w:szCs w:val="20"/>
        </w:rPr>
        <w:t>caseload</w:t>
      </w:r>
      <w:r w:rsidRPr="00865DF5">
        <w:rPr>
          <w:rFonts w:ascii="Arial" w:hAnsi="Arial" w:cs="Arial"/>
          <w:sz w:val="20"/>
          <w:szCs w:val="20"/>
        </w:rPr>
        <w:t xml:space="preserve"> and prioritise </w:t>
      </w:r>
      <w:r w:rsidR="006906FB">
        <w:rPr>
          <w:rFonts w:ascii="Arial" w:hAnsi="Arial" w:cs="Arial"/>
          <w:sz w:val="20"/>
          <w:szCs w:val="20"/>
        </w:rPr>
        <w:t xml:space="preserve">work </w:t>
      </w:r>
      <w:r w:rsidRPr="00865DF5">
        <w:rPr>
          <w:rFonts w:ascii="Arial" w:hAnsi="Arial" w:cs="Arial"/>
          <w:sz w:val="20"/>
          <w:szCs w:val="20"/>
        </w:rPr>
        <w:t xml:space="preserve">with </w:t>
      </w:r>
      <w:r w:rsidR="006906FB">
        <w:rPr>
          <w:rFonts w:ascii="Arial" w:hAnsi="Arial" w:cs="Arial"/>
          <w:sz w:val="20"/>
          <w:szCs w:val="20"/>
        </w:rPr>
        <w:t xml:space="preserve">ongoing </w:t>
      </w:r>
      <w:r w:rsidRPr="00865DF5">
        <w:rPr>
          <w:rFonts w:ascii="Arial" w:hAnsi="Arial" w:cs="Arial"/>
          <w:sz w:val="20"/>
          <w:szCs w:val="20"/>
        </w:rPr>
        <w:t>support (Essential)</w:t>
      </w:r>
    </w:p>
    <w:p w14:paraId="18C84772" w14:textId="77777777" w:rsidR="00865DF5" w:rsidRDefault="00865DF5" w:rsidP="00314FD5">
      <w:pPr>
        <w:pStyle w:val="ListParagraph"/>
        <w:rPr>
          <w:rFonts w:ascii="Arial" w:hAnsi="Arial" w:cs="Arial"/>
          <w:sz w:val="20"/>
          <w:szCs w:val="20"/>
        </w:rPr>
      </w:pPr>
    </w:p>
    <w:p w14:paraId="1445438A" w14:textId="6771A136" w:rsidR="00865DF5" w:rsidRPr="00AF438C" w:rsidRDefault="00865DF5" w:rsidP="00314FD5">
      <w:pPr>
        <w:numPr>
          <w:ilvl w:val="0"/>
          <w:numId w:val="28"/>
        </w:numPr>
        <w:jc w:val="both"/>
        <w:rPr>
          <w:rFonts w:ascii="Arial" w:hAnsi="Arial" w:cs="Arial"/>
          <w:sz w:val="20"/>
          <w:szCs w:val="20"/>
        </w:rPr>
      </w:pPr>
      <w:r w:rsidRPr="00AF438C">
        <w:rPr>
          <w:rFonts w:ascii="Arial" w:hAnsi="Arial" w:cs="Arial"/>
          <w:sz w:val="20"/>
          <w:szCs w:val="20"/>
        </w:rPr>
        <w:t xml:space="preserve">Ability to problem solve and </w:t>
      </w:r>
      <w:r w:rsidR="00BC54AC" w:rsidRPr="00AF438C">
        <w:rPr>
          <w:rFonts w:ascii="Arial" w:hAnsi="Arial" w:cs="Arial"/>
          <w:sz w:val="20"/>
          <w:szCs w:val="20"/>
        </w:rPr>
        <w:t>plan</w:t>
      </w:r>
      <w:r w:rsidR="00AF438C" w:rsidRPr="00AF438C">
        <w:rPr>
          <w:rFonts w:ascii="Arial" w:hAnsi="Arial" w:cs="Arial"/>
          <w:sz w:val="20"/>
          <w:szCs w:val="20"/>
        </w:rPr>
        <w:t xml:space="preserve"> </w:t>
      </w:r>
      <w:proofErr w:type="gramStart"/>
      <w:r w:rsidR="00AF438C" w:rsidRPr="00AF438C">
        <w:rPr>
          <w:rFonts w:ascii="Arial" w:hAnsi="Arial" w:cs="Arial"/>
          <w:sz w:val="20"/>
          <w:szCs w:val="20"/>
        </w:rPr>
        <w:t xml:space="preserve">and </w:t>
      </w:r>
      <w:r w:rsidRPr="00AF438C">
        <w:rPr>
          <w:rFonts w:ascii="Arial" w:hAnsi="Arial" w:cs="Arial"/>
          <w:sz w:val="20"/>
          <w:szCs w:val="20"/>
        </w:rPr>
        <w:t xml:space="preserve"> to</w:t>
      </w:r>
      <w:proofErr w:type="gramEnd"/>
      <w:r w:rsidRPr="00AF438C">
        <w:rPr>
          <w:rFonts w:ascii="Arial" w:hAnsi="Arial" w:cs="Arial"/>
          <w:sz w:val="20"/>
          <w:szCs w:val="20"/>
        </w:rPr>
        <w:t xml:space="preserve"> work on own initiative</w:t>
      </w:r>
      <w:r w:rsidR="006906FB" w:rsidRPr="00AF438C">
        <w:rPr>
          <w:rFonts w:ascii="Arial" w:hAnsi="Arial" w:cs="Arial"/>
          <w:sz w:val="20"/>
          <w:szCs w:val="20"/>
        </w:rPr>
        <w:t xml:space="preserve"> at times with</w:t>
      </w:r>
      <w:r w:rsidRPr="00AF438C">
        <w:rPr>
          <w:rFonts w:ascii="Arial" w:hAnsi="Arial" w:cs="Arial"/>
          <w:sz w:val="20"/>
          <w:szCs w:val="20"/>
        </w:rPr>
        <w:t xml:space="preserve"> excellent time management skills (Essential)</w:t>
      </w:r>
    </w:p>
    <w:p w14:paraId="403CC439" w14:textId="77777777" w:rsidR="00865DF5" w:rsidRDefault="00865DF5" w:rsidP="00314FD5">
      <w:pPr>
        <w:pStyle w:val="ListParagraph"/>
        <w:rPr>
          <w:rFonts w:ascii="Arial" w:hAnsi="Arial" w:cs="Arial"/>
          <w:sz w:val="20"/>
          <w:szCs w:val="20"/>
        </w:rPr>
      </w:pPr>
    </w:p>
    <w:p w14:paraId="6912419A" w14:textId="77777777"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Commitment to own personal development must be evident (Essential)</w:t>
      </w:r>
    </w:p>
    <w:p w14:paraId="7C6B9545" w14:textId="77777777" w:rsidR="00865DF5" w:rsidRDefault="00865DF5" w:rsidP="00314FD5">
      <w:pPr>
        <w:pStyle w:val="ListParagraph"/>
        <w:rPr>
          <w:rFonts w:ascii="Arial" w:hAnsi="Arial" w:cs="Arial"/>
          <w:sz w:val="20"/>
          <w:szCs w:val="20"/>
        </w:rPr>
      </w:pPr>
    </w:p>
    <w:p w14:paraId="124A3FB9" w14:textId="77777777" w:rsid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Working knowledge of IT (Essential)</w:t>
      </w:r>
    </w:p>
    <w:p w14:paraId="457B699C" w14:textId="77777777" w:rsidR="00865DF5" w:rsidRDefault="00865DF5" w:rsidP="00314FD5">
      <w:pPr>
        <w:pStyle w:val="ListParagraph"/>
        <w:rPr>
          <w:rFonts w:ascii="Arial" w:hAnsi="Arial" w:cs="Arial"/>
          <w:sz w:val="20"/>
          <w:szCs w:val="20"/>
        </w:rPr>
      </w:pPr>
    </w:p>
    <w:p w14:paraId="620C55A9" w14:textId="78D80524" w:rsidR="00865DF5" w:rsidRPr="00865DF5" w:rsidRDefault="00865DF5" w:rsidP="00314FD5">
      <w:pPr>
        <w:numPr>
          <w:ilvl w:val="0"/>
          <w:numId w:val="28"/>
        </w:numPr>
        <w:jc w:val="both"/>
        <w:rPr>
          <w:rFonts w:ascii="Arial" w:hAnsi="Arial" w:cs="Arial"/>
          <w:sz w:val="20"/>
          <w:szCs w:val="20"/>
        </w:rPr>
      </w:pPr>
      <w:r w:rsidRPr="00865DF5">
        <w:rPr>
          <w:rFonts w:ascii="Arial" w:hAnsi="Arial" w:cs="Arial"/>
          <w:sz w:val="20"/>
          <w:szCs w:val="20"/>
        </w:rPr>
        <w:t>Previous involvement in Audit (Desirable)</w:t>
      </w:r>
    </w:p>
    <w:p w14:paraId="2851268D" w14:textId="77777777" w:rsidR="00865DF5" w:rsidRPr="00CF04BB" w:rsidRDefault="00865DF5" w:rsidP="00865DF5">
      <w:pPr>
        <w:pBdr>
          <w:bottom w:val="single" w:sz="12" w:space="1" w:color="auto"/>
        </w:pBdr>
        <w:jc w:val="both"/>
        <w:rPr>
          <w:rFonts w:ascii="Arial" w:hAnsi="Arial" w:cs="Arial"/>
          <w:sz w:val="20"/>
          <w:szCs w:val="20"/>
        </w:rPr>
      </w:pPr>
    </w:p>
    <w:p w14:paraId="4C40B08F" w14:textId="77777777" w:rsidR="00865DF5" w:rsidRPr="00CF04BB" w:rsidRDefault="00865DF5" w:rsidP="00865DF5">
      <w:pPr>
        <w:jc w:val="both"/>
        <w:rPr>
          <w:rFonts w:ascii="Arial" w:hAnsi="Arial" w:cs="Arial"/>
          <w:sz w:val="20"/>
          <w:szCs w:val="20"/>
        </w:rPr>
      </w:pPr>
    </w:p>
    <w:p w14:paraId="68C246C6" w14:textId="77777777" w:rsidR="00865DF5" w:rsidRDefault="00865DF5" w:rsidP="00865DF5">
      <w:pPr>
        <w:jc w:val="both"/>
        <w:rPr>
          <w:rFonts w:ascii="Arial" w:hAnsi="Arial" w:cs="Arial"/>
          <w:sz w:val="20"/>
          <w:szCs w:val="20"/>
        </w:rPr>
      </w:pPr>
      <w:r w:rsidRPr="00CF04BB">
        <w:rPr>
          <w:rFonts w:ascii="Arial" w:hAnsi="Arial" w:cs="Arial"/>
          <w:b/>
          <w:bCs/>
          <w:sz w:val="20"/>
          <w:szCs w:val="20"/>
        </w:rPr>
        <w:t>Disclosure and Barring Service (DBS) Checks</w:t>
      </w:r>
      <w:r w:rsidRPr="00CF04BB">
        <w:rPr>
          <w:rFonts w:ascii="Arial" w:hAnsi="Arial" w:cs="Arial"/>
          <w:sz w:val="20"/>
          <w:szCs w:val="20"/>
        </w:rPr>
        <w:t xml:space="preserve">: This post, due to its nature, duties and responsibilities, will be subject to a check by the DBS.  The level of check which will apply shall be an “Enhanced” level check.  Information about this disclosure can be found at </w:t>
      </w:r>
      <w:hyperlink r:id="rId7" w:history="1">
        <w:r w:rsidRPr="00CF04BB">
          <w:rPr>
            <w:rStyle w:val="Hyperlink"/>
            <w:rFonts w:ascii="Arial" w:hAnsi="Arial" w:cs="Arial"/>
            <w:sz w:val="20"/>
            <w:szCs w:val="20"/>
          </w:rPr>
          <w:t>www.gov.uk</w:t>
        </w:r>
      </w:hyperlink>
      <w:r w:rsidRPr="00CF04BB">
        <w:rPr>
          <w:rFonts w:ascii="Arial" w:hAnsi="Arial" w:cs="Arial"/>
          <w:sz w:val="20"/>
          <w:szCs w:val="20"/>
        </w:rPr>
        <w:t xml:space="preserve">.   </w:t>
      </w:r>
    </w:p>
    <w:p w14:paraId="0021F832" w14:textId="77777777" w:rsidR="00865DF5" w:rsidRPr="00CF04BB" w:rsidRDefault="00865DF5" w:rsidP="00865DF5">
      <w:pPr>
        <w:jc w:val="both"/>
        <w:rPr>
          <w:rFonts w:ascii="Arial" w:hAnsi="Arial" w:cs="Arial"/>
          <w:sz w:val="20"/>
          <w:szCs w:val="20"/>
        </w:rPr>
      </w:pPr>
    </w:p>
    <w:p w14:paraId="0C7A87FB" w14:textId="40C91A4F" w:rsidR="00865DF5" w:rsidRPr="009759EA" w:rsidRDefault="00865DF5" w:rsidP="00340AAF">
      <w:pPr>
        <w:jc w:val="both"/>
        <w:rPr>
          <w:rFonts w:ascii="Arial" w:hAnsi="Arial" w:cs="Arial"/>
          <w:sz w:val="20"/>
          <w:szCs w:val="20"/>
        </w:rPr>
      </w:pPr>
      <w:r w:rsidRPr="00CF04BB">
        <w:rPr>
          <w:rFonts w:ascii="Arial" w:hAnsi="Arial" w:cs="Arial"/>
          <w:sz w:val="20"/>
          <w:szCs w:val="20"/>
        </w:rPr>
        <w:t xml:space="preserve">To prevent abuse and implement good practice David Lewis ensures that recruitment practices are robust and rigorous and that all staff employed have up to date and acceptable references, a full and complete employment history, an Enhanced DBS check and a </w:t>
      </w:r>
      <w:r>
        <w:rPr>
          <w:rFonts w:ascii="Arial" w:hAnsi="Arial" w:cs="Arial"/>
          <w:sz w:val="20"/>
          <w:szCs w:val="20"/>
        </w:rPr>
        <w:t>check of the DBS barred lists.</w:t>
      </w:r>
    </w:p>
    <w:sectPr w:rsidR="00865DF5" w:rsidRPr="009759EA" w:rsidSect="00865DF5">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8658" w14:textId="77777777" w:rsidR="00613BCC" w:rsidRDefault="00613BCC" w:rsidP="00865DF5">
      <w:r>
        <w:separator/>
      </w:r>
    </w:p>
  </w:endnote>
  <w:endnote w:type="continuationSeparator" w:id="0">
    <w:p w14:paraId="78837A38" w14:textId="77777777" w:rsidR="00613BCC" w:rsidRDefault="00613BCC" w:rsidP="0086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12C7" w14:textId="673F5B0F" w:rsidR="00865DF5" w:rsidRPr="00865DF5" w:rsidRDefault="00BC54AC">
    <w:pPr>
      <w:pStyle w:val="Footer"/>
      <w:rPr>
        <w:sz w:val="18"/>
        <w:szCs w:val="18"/>
      </w:rPr>
    </w:pPr>
    <w:r>
      <w:rPr>
        <w:sz w:val="18"/>
        <w:szCs w:val="18"/>
      </w:rPr>
      <w:t xml:space="preserve">LD </w:t>
    </w:r>
    <w:r w:rsidR="00865DF5" w:rsidRPr="00865DF5">
      <w:rPr>
        <w:sz w:val="18"/>
        <w:szCs w:val="18"/>
      </w:rPr>
      <w:t xml:space="preserve">Case Coordinator Job Description </w:t>
    </w:r>
    <w:r>
      <w:rPr>
        <w:sz w:val="18"/>
        <w:szCs w:val="18"/>
      </w:rPr>
      <w:t xml:space="preserve">June </w:t>
    </w:r>
    <w:r w:rsidR="00865DF5" w:rsidRPr="00865DF5">
      <w:rPr>
        <w:sz w:val="18"/>
        <w:szCs w:val="18"/>
      </w:rPr>
      <w:t>202</w:t>
    </w:r>
    <w:r w:rsidR="002304A8">
      <w:rPr>
        <w:sz w:val="18"/>
        <w:szCs w:val="18"/>
      </w:rPr>
      <w:t>6</w:t>
    </w:r>
  </w:p>
  <w:p w14:paraId="46C1D56E" w14:textId="77777777" w:rsidR="00865DF5" w:rsidRDefault="00865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748" w14:textId="77777777" w:rsidR="00613BCC" w:rsidRDefault="00613BCC" w:rsidP="00865DF5">
      <w:r>
        <w:separator/>
      </w:r>
    </w:p>
  </w:footnote>
  <w:footnote w:type="continuationSeparator" w:id="0">
    <w:p w14:paraId="7F583ABE" w14:textId="77777777" w:rsidR="00613BCC" w:rsidRDefault="00613BCC" w:rsidP="00865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E060" w14:textId="77777777" w:rsidR="00865DF5" w:rsidRPr="0033141C" w:rsidRDefault="00865DF5" w:rsidP="00865DF5">
    <w:pPr>
      <w:pStyle w:val="NoSpacing"/>
      <w:jc w:val="center"/>
      <w:rPr>
        <w:rFonts w:ascii="Arial" w:hAnsi="Arial" w:cs="Arial"/>
        <w:b/>
        <w:sz w:val="20"/>
        <w:szCs w:val="20"/>
      </w:rPr>
    </w:pPr>
    <w:r w:rsidRPr="0033141C">
      <w:rPr>
        <w:rFonts w:ascii="Arial" w:hAnsi="Arial" w:cs="Arial"/>
        <w:b/>
        <w:sz w:val="20"/>
        <w:szCs w:val="20"/>
      </w:rPr>
      <w:t>JOB DESCRIPTION</w:t>
    </w:r>
  </w:p>
  <w:p w14:paraId="67B6ADCC" w14:textId="77777777" w:rsidR="00865DF5" w:rsidRPr="0033141C" w:rsidRDefault="00865DF5" w:rsidP="00865DF5">
    <w:pPr>
      <w:pStyle w:val="NoSpacing"/>
      <w:jc w:val="center"/>
      <w:rPr>
        <w:rFonts w:ascii="Arial" w:hAnsi="Arial" w:cs="Arial"/>
        <w:b/>
        <w:sz w:val="20"/>
        <w:szCs w:val="20"/>
      </w:rPr>
    </w:pPr>
  </w:p>
  <w:p w14:paraId="66364CAA" w14:textId="77777777" w:rsidR="00865DF5" w:rsidRPr="0033141C" w:rsidRDefault="00865DF5" w:rsidP="00865DF5">
    <w:pPr>
      <w:pStyle w:val="NoSpacing"/>
      <w:jc w:val="both"/>
      <w:rPr>
        <w:rFonts w:ascii="Arial" w:hAnsi="Arial" w:cs="Arial"/>
        <w:b/>
        <w:sz w:val="20"/>
        <w:szCs w:val="20"/>
      </w:rPr>
    </w:pPr>
    <w:r>
      <w:rPr>
        <w:rFonts w:ascii="Arial" w:hAnsi="Arial" w:cs="Arial"/>
        <w:b/>
        <w:sz w:val="20"/>
        <w:szCs w:val="20"/>
      </w:rPr>
      <w:t>JOB TITLE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3141C">
      <w:rPr>
        <w:rFonts w:ascii="Arial" w:hAnsi="Arial" w:cs="Arial"/>
        <w:b/>
        <w:sz w:val="20"/>
        <w:szCs w:val="20"/>
      </w:rPr>
      <w:t>REPORTS TO</w:t>
    </w:r>
  </w:p>
  <w:p w14:paraId="4DA66C0B" w14:textId="393B67EC" w:rsidR="006C62A1" w:rsidRDefault="00F43423" w:rsidP="00F43423">
    <w:pPr>
      <w:pStyle w:val="NoSpacing"/>
      <w:rPr>
        <w:rFonts w:ascii="Arial" w:hAnsi="Arial" w:cs="Arial"/>
        <w:sz w:val="20"/>
        <w:szCs w:val="20"/>
      </w:rPr>
    </w:pPr>
    <w:r>
      <w:rPr>
        <w:rFonts w:ascii="Arial" w:hAnsi="Arial" w:cs="Arial"/>
        <w:sz w:val="20"/>
        <w:szCs w:val="20"/>
      </w:rPr>
      <w:t xml:space="preserve">Learning Disability </w:t>
    </w:r>
    <w:r w:rsidR="00BB79DE">
      <w:rPr>
        <w:rFonts w:ascii="Arial" w:hAnsi="Arial" w:cs="Arial"/>
        <w:sz w:val="20"/>
        <w:szCs w:val="20"/>
      </w:rPr>
      <w:t xml:space="preserve">Community </w:t>
    </w:r>
    <w:r w:rsidR="00865DF5">
      <w:rPr>
        <w:rFonts w:ascii="Arial" w:hAnsi="Arial" w:cs="Arial"/>
        <w:sz w:val="20"/>
        <w:szCs w:val="20"/>
      </w:rPr>
      <w:t>Case Coordinator</w:t>
    </w:r>
    <w:r w:rsidR="00A76E59">
      <w:rPr>
        <w:rFonts w:ascii="Arial" w:hAnsi="Arial" w:cs="Arial"/>
        <w:sz w:val="20"/>
        <w:szCs w:val="20"/>
      </w:rPr>
      <w:t xml:space="preserve"> </w:t>
    </w:r>
    <w:r>
      <w:rPr>
        <w:rFonts w:ascii="Arial" w:hAnsi="Arial" w:cs="Arial"/>
        <w:sz w:val="20"/>
        <w:szCs w:val="20"/>
      </w:rPr>
      <w:tab/>
      <w:t xml:space="preserve">Specialist Support </w:t>
    </w:r>
    <w:r w:rsidRPr="00F43423">
      <w:rPr>
        <w:rFonts w:ascii="Arial" w:hAnsi="Arial" w:cs="Arial"/>
        <w:sz w:val="20"/>
        <w:szCs w:val="20"/>
      </w:rPr>
      <w:t xml:space="preserve">Nurse </w:t>
    </w:r>
    <w:r>
      <w:rPr>
        <w:rFonts w:ascii="Arial" w:hAnsi="Arial" w:cs="Arial"/>
        <w:sz w:val="20"/>
        <w:szCs w:val="20"/>
      </w:rPr>
      <w:t xml:space="preserve">Team Leader </w:t>
    </w:r>
  </w:p>
  <w:p w14:paraId="4C2802A1" w14:textId="4200F792" w:rsidR="00865DF5" w:rsidRPr="0033141C" w:rsidRDefault="00F43423" w:rsidP="00F43423">
    <w:pPr>
      <w:pStyle w:val="NoSpacing"/>
      <w:ind w:left="5040" w:hanging="5040"/>
      <w:rPr>
        <w:rFonts w:ascii="Arial" w:hAnsi="Arial" w:cs="Arial"/>
        <w:color w:val="FF0000"/>
        <w:sz w:val="20"/>
        <w:szCs w:val="20"/>
      </w:rPr>
    </w:pPr>
    <w:r>
      <w:rPr>
        <w:rFonts w:ascii="Arial" w:hAnsi="Arial" w:cs="Arial"/>
        <w:sz w:val="20"/>
        <w:szCs w:val="20"/>
      </w:rPr>
      <w:t>(12 Month Fixed Term</w:t>
    </w:r>
    <w:r w:rsidR="00BC54AC">
      <w:rPr>
        <w:rFonts w:ascii="Arial" w:hAnsi="Arial" w:cs="Arial"/>
        <w:sz w:val="20"/>
        <w:szCs w:val="20"/>
      </w:rPr>
      <w:t xml:space="preserve"> Pilot</w:t>
    </w:r>
    <w:r>
      <w:rPr>
        <w:rFonts w:ascii="Arial" w:hAnsi="Arial" w:cs="Arial"/>
        <w:sz w:val="20"/>
        <w:szCs w:val="20"/>
      </w:rPr>
      <w:t xml:space="preserve">) </w:t>
    </w:r>
    <w:r>
      <w:rPr>
        <w:rFonts w:ascii="Arial" w:hAnsi="Arial" w:cs="Arial"/>
        <w:sz w:val="20"/>
        <w:szCs w:val="20"/>
      </w:rPr>
      <w:tab/>
    </w:r>
    <w:r w:rsidR="00BC54AC">
      <w:rPr>
        <w:rFonts w:ascii="Arial" w:hAnsi="Arial" w:cs="Arial"/>
        <w:sz w:val="20"/>
        <w:szCs w:val="20"/>
      </w:rPr>
      <w:t>(with</w:t>
    </w:r>
    <w:r>
      <w:rPr>
        <w:rFonts w:ascii="Arial" w:hAnsi="Arial" w:cs="Arial"/>
        <w:sz w:val="20"/>
        <w:szCs w:val="20"/>
      </w:rPr>
      <w:t xml:space="preserve"> </w:t>
    </w:r>
    <w:r w:rsidR="006C62A1">
      <w:rPr>
        <w:rFonts w:ascii="Arial" w:hAnsi="Arial" w:cs="Arial"/>
        <w:sz w:val="20"/>
        <w:szCs w:val="20"/>
      </w:rPr>
      <w:t xml:space="preserve">line of communication to </w:t>
    </w:r>
    <w:r>
      <w:rPr>
        <w:rFonts w:ascii="Arial" w:hAnsi="Arial" w:cs="Arial"/>
        <w:sz w:val="20"/>
        <w:szCs w:val="20"/>
      </w:rPr>
      <w:t>C</w:t>
    </w:r>
    <w:r w:rsidR="006C62A1">
      <w:rPr>
        <w:rFonts w:ascii="Arial" w:hAnsi="Arial" w:cs="Arial"/>
        <w:sz w:val="20"/>
        <w:szCs w:val="20"/>
      </w:rPr>
      <w:t xml:space="preserve">ommunity </w:t>
    </w:r>
    <w:r>
      <w:rPr>
        <w:rFonts w:ascii="Arial" w:hAnsi="Arial" w:cs="Arial"/>
        <w:sz w:val="20"/>
        <w:szCs w:val="20"/>
      </w:rPr>
      <w:t xml:space="preserve">Residential </w:t>
    </w:r>
    <w:r w:rsidR="006C62A1">
      <w:rPr>
        <w:rFonts w:ascii="Arial" w:hAnsi="Arial" w:cs="Arial"/>
        <w:sz w:val="20"/>
        <w:szCs w:val="20"/>
      </w:rPr>
      <w:t>Leaders</w:t>
    </w:r>
    <w:r w:rsidR="00BC54AC">
      <w:rPr>
        <w:rFonts w:ascii="Arial" w:hAnsi="Arial" w:cs="Arial"/>
        <w:sz w:val="20"/>
        <w:szCs w:val="20"/>
      </w:rPr>
      <w:t>)</w:t>
    </w:r>
  </w:p>
  <w:p w14:paraId="35F9B168" w14:textId="77777777" w:rsidR="00865DF5" w:rsidRPr="00EB2AC4" w:rsidRDefault="00865DF5" w:rsidP="00F43423">
    <w:pPr>
      <w:pStyle w:val="NoSpacing"/>
      <w:pBdr>
        <w:bottom w:val="single" w:sz="6" w:space="1" w:color="auto"/>
      </w:pBdr>
      <w:rPr>
        <w:rFonts w:ascii="Arial" w:hAnsi="Arial" w:cs="Arial"/>
        <w:b/>
        <w:sz w:val="20"/>
        <w:szCs w:val="20"/>
      </w:rPr>
    </w:pPr>
  </w:p>
  <w:p w14:paraId="10C7FA75" w14:textId="77777777" w:rsidR="00865DF5" w:rsidRDefault="00865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7BE38A6"/>
    <w:lvl w:ilvl="0">
      <w:numFmt w:val="decimal"/>
      <w:lvlText w:val="*"/>
      <w:lvlJc w:val="left"/>
    </w:lvl>
  </w:abstractNum>
  <w:abstractNum w:abstractNumId="1" w15:restartNumberingAfterBreak="0">
    <w:nsid w:val="00294C26"/>
    <w:multiLevelType w:val="hybridMultilevel"/>
    <w:tmpl w:val="27EC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40855"/>
    <w:multiLevelType w:val="hybridMultilevel"/>
    <w:tmpl w:val="AA2E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512E"/>
    <w:multiLevelType w:val="hybridMultilevel"/>
    <w:tmpl w:val="4A2E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6292A"/>
    <w:multiLevelType w:val="hybridMultilevel"/>
    <w:tmpl w:val="F1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366F"/>
    <w:multiLevelType w:val="hybridMultilevel"/>
    <w:tmpl w:val="0AB897E6"/>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00051"/>
    <w:multiLevelType w:val="hybridMultilevel"/>
    <w:tmpl w:val="BC84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20DD0"/>
    <w:multiLevelType w:val="hybridMultilevel"/>
    <w:tmpl w:val="2BA0F028"/>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C15A2"/>
    <w:multiLevelType w:val="hybridMultilevel"/>
    <w:tmpl w:val="154A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F96B5D"/>
    <w:multiLevelType w:val="hybridMultilevel"/>
    <w:tmpl w:val="AB44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376A"/>
    <w:multiLevelType w:val="hybridMultilevel"/>
    <w:tmpl w:val="327C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375FE"/>
    <w:multiLevelType w:val="hybridMultilevel"/>
    <w:tmpl w:val="CA50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B458D"/>
    <w:multiLevelType w:val="hybridMultilevel"/>
    <w:tmpl w:val="C0FC3544"/>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077E0"/>
    <w:multiLevelType w:val="hybridMultilevel"/>
    <w:tmpl w:val="608C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D5635"/>
    <w:multiLevelType w:val="hybridMultilevel"/>
    <w:tmpl w:val="00A03142"/>
    <w:lvl w:ilvl="0" w:tplc="9558D5D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100B32"/>
    <w:multiLevelType w:val="hybridMultilevel"/>
    <w:tmpl w:val="71DA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A6C7E"/>
    <w:multiLevelType w:val="hybridMultilevel"/>
    <w:tmpl w:val="6974F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DA47AC"/>
    <w:multiLevelType w:val="hybridMultilevel"/>
    <w:tmpl w:val="AA6A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20343"/>
    <w:multiLevelType w:val="hybridMultilevel"/>
    <w:tmpl w:val="21643C30"/>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36BCC"/>
    <w:multiLevelType w:val="hybridMultilevel"/>
    <w:tmpl w:val="9AE840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4352A3"/>
    <w:multiLevelType w:val="hybridMultilevel"/>
    <w:tmpl w:val="1BF4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E2FA1"/>
    <w:multiLevelType w:val="hybridMultilevel"/>
    <w:tmpl w:val="DC80BC1E"/>
    <w:lvl w:ilvl="0" w:tplc="9558D5D6">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C1562"/>
    <w:multiLevelType w:val="hybridMultilevel"/>
    <w:tmpl w:val="F94C6AA2"/>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41EBD"/>
    <w:multiLevelType w:val="hybridMultilevel"/>
    <w:tmpl w:val="28D6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0734E"/>
    <w:multiLevelType w:val="hybridMultilevel"/>
    <w:tmpl w:val="A9FCC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923BA3"/>
    <w:multiLevelType w:val="hybridMultilevel"/>
    <w:tmpl w:val="B4408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56266"/>
    <w:multiLevelType w:val="hybridMultilevel"/>
    <w:tmpl w:val="5CC21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815C8"/>
    <w:multiLevelType w:val="hybridMultilevel"/>
    <w:tmpl w:val="895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916E5"/>
    <w:multiLevelType w:val="hybridMultilevel"/>
    <w:tmpl w:val="E8CC8106"/>
    <w:lvl w:ilvl="0" w:tplc="9558D5D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91762"/>
    <w:multiLevelType w:val="hybridMultilevel"/>
    <w:tmpl w:val="398ACF8E"/>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FF1A16"/>
    <w:multiLevelType w:val="hybridMultilevel"/>
    <w:tmpl w:val="FAC0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B6903"/>
    <w:multiLevelType w:val="hybridMultilevel"/>
    <w:tmpl w:val="66F2A8A4"/>
    <w:lvl w:ilvl="0" w:tplc="9558D5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344BD"/>
    <w:multiLevelType w:val="hybridMultilevel"/>
    <w:tmpl w:val="95E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30FE5"/>
    <w:multiLevelType w:val="hybridMultilevel"/>
    <w:tmpl w:val="0FC8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810863">
    <w:abstractNumId w:val="32"/>
  </w:num>
  <w:num w:numId="2" w16cid:durableId="1045103536">
    <w:abstractNumId w:val="10"/>
  </w:num>
  <w:num w:numId="3" w16cid:durableId="331301271">
    <w:abstractNumId w:val="20"/>
  </w:num>
  <w:num w:numId="4" w16cid:durableId="1944655023">
    <w:abstractNumId w:val="6"/>
  </w:num>
  <w:num w:numId="5" w16cid:durableId="1198154887">
    <w:abstractNumId w:val="4"/>
  </w:num>
  <w:num w:numId="6" w16cid:durableId="1540044266">
    <w:abstractNumId w:val="30"/>
  </w:num>
  <w:num w:numId="7" w16cid:durableId="16276584">
    <w:abstractNumId w:val="18"/>
  </w:num>
  <w:num w:numId="8" w16cid:durableId="914706038">
    <w:abstractNumId w:val="5"/>
  </w:num>
  <w:num w:numId="9" w16cid:durableId="1500580611">
    <w:abstractNumId w:val="31"/>
  </w:num>
  <w:num w:numId="10" w16cid:durableId="231742447">
    <w:abstractNumId w:val="13"/>
  </w:num>
  <w:num w:numId="11" w16cid:durableId="907153590">
    <w:abstractNumId w:val="21"/>
  </w:num>
  <w:num w:numId="12" w16cid:durableId="1762337357">
    <w:abstractNumId w:val="14"/>
  </w:num>
  <w:num w:numId="13" w16cid:durableId="936981771">
    <w:abstractNumId w:val="12"/>
  </w:num>
  <w:num w:numId="14" w16cid:durableId="764690352">
    <w:abstractNumId w:val="22"/>
  </w:num>
  <w:num w:numId="15" w16cid:durableId="232205775">
    <w:abstractNumId w:val="7"/>
  </w:num>
  <w:num w:numId="16" w16cid:durableId="1098717123">
    <w:abstractNumId w:val="28"/>
  </w:num>
  <w:num w:numId="17" w16cid:durableId="170605826">
    <w:abstractNumId w:val="19"/>
  </w:num>
  <w:num w:numId="18" w16cid:durableId="1716154217">
    <w:abstractNumId w:val="26"/>
  </w:num>
  <w:num w:numId="19" w16cid:durableId="1200895945">
    <w:abstractNumId w:val="17"/>
  </w:num>
  <w:num w:numId="20" w16cid:durableId="1443919785">
    <w:abstractNumId w:val="23"/>
  </w:num>
  <w:num w:numId="21" w16cid:durableId="589973254">
    <w:abstractNumId w:val="11"/>
  </w:num>
  <w:num w:numId="22" w16cid:durableId="1892694532">
    <w:abstractNumId w:val="2"/>
  </w:num>
  <w:num w:numId="23" w16cid:durableId="2052682015">
    <w:abstractNumId w:val="9"/>
  </w:num>
  <w:num w:numId="24" w16cid:durableId="1923875234">
    <w:abstractNumId w:val="27"/>
  </w:num>
  <w:num w:numId="25" w16cid:durableId="931937348">
    <w:abstractNumId w:val="24"/>
  </w:num>
  <w:num w:numId="26" w16cid:durableId="1016998370">
    <w:abstractNumId w:val="29"/>
  </w:num>
  <w:num w:numId="27" w16cid:durableId="1245141645">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8" w16cid:durableId="858158178">
    <w:abstractNumId w:val="8"/>
  </w:num>
  <w:num w:numId="29" w16cid:durableId="1734499779">
    <w:abstractNumId w:val="25"/>
  </w:num>
  <w:num w:numId="30" w16cid:durableId="1452436443">
    <w:abstractNumId w:val="1"/>
  </w:num>
  <w:num w:numId="31" w16cid:durableId="708602012">
    <w:abstractNumId w:val="33"/>
  </w:num>
  <w:num w:numId="32" w16cid:durableId="404373488">
    <w:abstractNumId w:val="3"/>
  </w:num>
  <w:num w:numId="33" w16cid:durableId="942347409">
    <w:abstractNumId w:val="15"/>
  </w:num>
  <w:num w:numId="34" w16cid:durableId="1141071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12"/>
    <w:rsid w:val="000323B6"/>
    <w:rsid w:val="00034E39"/>
    <w:rsid w:val="00041F21"/>
    <w:rsid w:val="00144171"/>
    <w:rsid w:val="001776DD"/>
    <w:rsid w:val="001B53F0"/>
    <w:rsid w:val="001F02C9"/>
    <w:rsid w:val="002304A8"/>
    <w:rsid w:val="0024113B"/>
    <w:rsid w:val="00257547"/>
    <w:rsid w:val="00262346"/>
    <w:rsid w:val="0028282B"/>
    <w:rsid w:val="002B1071"/>
    <w:rsid w:val="002D1541"/>
    <w:rsid w:val="00314FD5"/>
    <w:rsid w:val="0033141C"/>
    <w:rsid w:val="00340AAF"/>
    <w:rsid w:val="00397486"/>
    <w:rsid w:val="00442603"/>
    <w:rsid w:val="005426EA"/>
    <w:rsid w:val="00561069"/>
    <w:rsid w:val="00570356"/>
    <w:rsid w:val="00577941"/>
    <w:rsid w:val="005D2350"/>
    <w:rsid w:val="00613BCC"/>
    <w:rsid w:val="00670ED9"/>
    <w:rsid w:val="006906FB"/>
    <w:rsid w:val="006C62A1"/>
    <w:rsid w:val="006D73A4"/>
    <w:rsid w:val="006E28C9"/>
    <w:rsid w:val="00761123"/>
    <w:rsid w:val="00774555"/>
    <w:rsid w:val="007D56D6"/>
    <w:rsid w:val="00865DF5"/>
    <w:rsid w:val="009018F7"/>
    <w:rsid w:val="00951D82"/>
    <w:rsid w:val="00964167"/>
    <w:rsid w:val="009759EA"/>
    <w:rsid w:val="00990542"/>
    <w:rsid w:val="00A52854"/>
    <w:rsid w:val="00A76E59"/>
    <w:rsid w:val="00AF438C"/>
    <w:rsid w:val="00B13295"/>
    <w:rsid w:val="00B347C0"/>
    <w:rsid w:val="00B82F94"/>
    <w:rsid w:val="00BB79DE"/>
    <w:rsid w:val="00BC54AC"/>
    <w:rsid w:val="00C11ABB"/>
    <w:rsid w:val="00C44753"/>
    <w:rsid w:val="00C44923"/>
    <w:rsid w:val="00C90BF5"/>
    <w:rsid w:val="00CE4942"/>
    <w:rsid w:val="00D1228E"/>
    <w:rsid w:val="00D12754"/>
    <w:rsid w:val="00DC5E12"/>
    <w:rsid w:val="00DD426D"/>
    <w:rsid w:val="00E22593"/>
    <w:rsid w:val="00EA4884"/>
    <w:rsid w:val="00EB2AC4"/>
    <w:rsid w:val="00EF1BB2"/>
    <w:rsid w:val="00F07169"/>
    <w:rsid w:val="00F179A0"/>
    <w:rsid w:val="00F43423"/>
    <w:rsid w:val="00F43DEE"/>
    <w:rsid w:val="00FA0BBC"/>
    <w:rsid w:val="00FA0FF3"/>
    <w:rsid w:val="00FE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D3A1"/>
  <w15:chartTrackingRefBased/>
  <w15:docId w15:val="{EE248B69-8A32-4510-A473-5651ED04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E12"/>
    <w:pPr>
      <w:ind w:left="720"/>
      <w:contextualSpacing/>
    </w:pPr>
  </w:style>
  <w:style w:type="paragraph" w:styleId="NoSpacing">
    <w:name w:val="No Spacing"/>
    <w:uiPriority w:val="1"/>
    <w:qFormat/>
    <w:rsid w:val="00DC5E12"/>
    <w:pPr>
      <w:spacing w:after="0" w:line="240" w:lineRule="auto"/>
    </w:pPr>
  </w:style>
  <w:style w:type="paragraph" w:styleId="Header">
    <w:name w:val="header"/>
    <w:basedOn w:val="Normal"/>
    <w:link w:val="HeaderChar"/>
    <w:rsid w:val="00DC5E12"/>
    <w:pPr>
      <w:tabs>
        <w:tab w:val="center" w:pos="4153"/>
        <w:tab w:val="right" w:pos="8306"/>
      </w:tabs>
    </w:pPr>
  </w:style>
  <w:style w:type="character" w:customStyle="1" w:styleId="HeaderChar">
    <w:name w:val="Header Char"/>
    <w:basedOn w:val="DefaultParagraphFont"/>
    <w:link w:val="Header"/>
    <w:rsid w:val="00DC5E12"/>
    <w:rPr>
      <w:rFonts w:ascii="Times New Roman" w:eastAsia="Times New Roman" w:hAnsi="Times New Roman" w:cs="Times New Roman"/>
      <w:sz w:val="24"/>
      <w:szCs w:val="24"/>
    </w:rPr>
  </w:style>
  <w:style w:type="paragraph" w:customStyle="1" w:styleId="DefaultText">
    <w:name w:val="Default Text"/>
    <w:basedOn w:val="Normal"/>
    <w:rsid w:val="00865DF5"/>
    <w:pPr>
      <w:overflowPunct w:val="0"/>
      <w:autoSpaceDE w:val="0"/>
      <w:autoSpaceDN w:val="0"/>
      <w:adjustRightInd w:val="0"/>
      <w:textAlignment w:val="baseline"/>
    </w:pPr>
    <w:rPr>
      <w:szCs w:val="20"/>
      <w:lang w:val="en-US"/>
    </w:rPr>
  </w:style>
  <w:style w:type="character" w:styleId="Hyperlink">
    <w:name w:val="Hyperlink"/>
    <w:rsid w:val="00865DF5"/>
    <w:rPr>
      <w:color w:val="0000FF"/>
      <w:u w:val="single"/>
    </w:rPr>
  </w:style>
  <w:style w:type="paragraph" w:styleId="Footer">
    <w:name w:val="footer"/>
    <w:basedOn w:val="Normal"/>
    <w:link w:val="FooterChar"/>
    <w:uiPriority w:val="99"/>
    <w:unhideWhenUsed/>
    <w:rsid w:val="00865DF5"/>
    <w:pPr>
      <w:tabs>
        <w:tab w:val="center" w:pos="4513"/>
        <w:tab w:val="right" w:pos="9026"/>
      </w:tabs>
    </w:pPr>
  </w:style>
  <w:style w:type="character" w:customStyle="1" w:styleId="FooterChar">
    <w:name w:val="Footer Char"/>
    <w:basedOn w:val="DefaultParagraphFont"/>
    <w:link w:val="Footer"/>
    <w:uiPriority w:val="99"/>
    <w:rsid w:val="00865D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356"/>
    <w:rPr>
      <w:rFonts w:ascii="Segoe UI" w:eastAsia="Times New Roman" w:hAnsi="Segoe UI" w:cs="Segoe UI"/>
      <w:sz w:val="18"/>
      <w:szCs w:val="18"/>
    </w:rPr>
  </w:style>
  <w:style w:type="paragraph" w:styleId="Revision">
    <w:name w:val="Revision"/>
    <w:hidden/>
    <w:uiPriority w:val="99"/>
    <w:semiHidden/>
    <w:rsid w:val="00E225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Cookson</dc:creator>
  <cp:keywords/>
  <dc:description/>
  <cp:lastModifiedBy>Claire Munro</cp:lastModifiedBy>
  <cp:revision>5</cp:revision>
  <cp:lastPrinted>2026-02-12T12:17:00Z</cp:lastPrinted>
  <dcterms:created xsi:type="dcterms:W3CDTF">2026-06-15T09:49:00Z</dcterms:created>
  <dcterms:modified xsi:type="dcterms:W3CDTF">2026-06-15T10:10:00Z</dcterms:modified>
</cp:coreProperties>
</file>