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131808" w:rsidRDefault="00131808" w:rsidP="00131808">
      <w:pPr>
        <w:spacing w:line="360" w:lineRule="auto"/>
        <w:jc w:val="both"/>
        <w:rPr>
          <w:rFonts w:ascii="Arial" w:hAnsi="Arial" w:cs="Arial"/>
          <w:b/>
          <w:bCs/>
        </w:rPr>
      </w:pPr>
      <w:r>
        <w:rPr>
          <w:rFonts w:ascii="Arial" w:hAnsi="Arial" w:cs="Arial"/>
          <w:b/>
          <w:bCs/>
        </w:rPr>
        <w:t xml:space="preserve">JOB TITLE   </w:t>
      </w:r>
      <w:r w:rsidRPr="00131808">
        <w:rPr>
          <w:rFonts w:ascii="Arial" w:hAnsi="Arial" w:cs="Arial"/>
          <w:bCs/>
        </w:rPr>
        <w:t>SPORTS COACH</w:t>
      </w:r>
      <w:r>
        <w:rPr>
          <w:rFonts w:ascii="Arial" w:hAnsi="Arial" w:cs="Arial"/>
          <w:b/>
          <w:bCs/>
        </w:rPr>
        <w:t xml:space="preserve">                       </w:t>
      </w:r>
    </w:p>
    <w:p w:rsidR="00F14687" w:rsidRPr="00131808" w:rsidRDefault="00F14687" w:rsidP="00131808">
      <w:pPr>
        <w:spacing w:line="360" w:lineRule="auto"/>
        <w:jc w:val="both"/>
        <w:rPr>
          <w:rFonts w:ascii="Arial" w:hAnsi="Arial" w:cs="Arial"/>
          <w:b/>
          <w:bCs/>
        </w:rPr>
      </w:pPr>
      <w:r w:rsidRPr="0009569D">
        <w:rPr>
          <w:rFonts w:ascii="Arial" w:hAnsi="Arial" w:cs="Arial"/>
          <w:b/>
          <w:bCs/>
        </w:rPr>
        <w:t>REPORTS TO</w:t>
      </w:r>
      <w:r w:rsidR="00131808">
        <w:rPr>
          <w:rFonts w:ascii="Arial" w:hAnsi="Arial" w:cs="Arial"/>
          <w:b/>
          <w:bCs/>
        </w:rPr>
        <w:t xml:space="preserve"> </w:t>
      </w:r>
      <w:r w:rsidR="00131808" w:rsidRPr="0009569D">
        <w:rPr>
          <w:rFonts w:ascii="Arial" w:hAnsi="Arial" w:cs="Arial"/>
        </w:rPr>
        <w:t>POOL &amp; SPORTS FACILITIES COMPLIANCE MANAGER</w:t>
      </w:r>
      <w:r w:rsidR="00131808" w:rsidRPr="0009569D">
        <w:rPr>
          <w:rFonts w:ascii="Arial" w:hAnsi="Arial" w:cs="Arial"/>
        </w:rPr>
        <w:tab/>
      </w:r>
      <w:r w:rsidR="00131808" w:rsidRPr="0009569D">
        <w:rPr>
          <w:rFonts w:ascii="Arial" w:hAnsi="Arial" w:cs="Arial"/>
        </w:rPr>
        <w:tab/>
        <w:t xml:space="preserve"> </w:t>
      </w:r>
    </w:p>
    <w:p w:rsidR="00F14687" w:rsidRPr="0009569D" w:rsidRDefault="00F14687" w:rsidP="000819EE">
      <w:pPr>
        <w:spacing w:line="360" w:lineRule="auto"/>
        <w:jc w:val="both"/>
        <w:rPr>
          <w:rFonts w:ascii="Arial" w:hAnsi="Arial" w:cs="Arial"/>
          <w:b/>
          <w:bCs/>
        </w:rPr>
      </w:pPr>
    </w:p>
    <w:p w:rsidR="00F14687" w:rsidRPr="0009569D" w:rsidRDefault="00F14687" w:rsidP="000819EE">
      <w:pPr>
        <w:numPr>
          <w:ilvl w:val="0"/>
          <w:numId w:val="5"/>
        </w:numPr>
        <w:tabs>
          <w:tab w:val="clear" w:pos="1080"/>
          <w:tab w:val="num" w:pos="0"/>
        </w:tabs>
        <w:spacing w:after="0" w:line="360" w:lineRule="auto"/>
        <w:ind w:left="0" w:firstLine="0"/>
        <w:jc w:val="both"/>
        <w:rPr>
          <w:rFonts w:ascii="Arial" w:hAnsi="Arial" w:cs="Arial"/>
          <w:b/>
          <w:bCs/>
        </w:rPr>
      </w:pPr>
      <w:r w:rsidRPr="0009569D">
        <w:rPr>
          <w:rFonts w:ascii="Arial" w:hAnsi="Arial" w:cs="Arial"/>
          <w:b/>
          <w:bCs/>
        </w:rPr>
        <w:t>JOB DESCRIPTION</w:t>
      </w:r>
      <w:bookmarkStart w:id="0" w:name="_GoBack"/>
      <w:bookmarkEnd w:id="0"/>
    </w:p>
    <w:p w:rsidR="00F14687" w:rsidRPr="003461C3" w:rsidRDefault="00F14687" w:rsidP="000819EE">
      <w:pPr>
        <w:spacing w:after="0" w:line="360" w:lineRule="auto"/>
        <w:jc w:val="both"/>
        <w:rPr>
          <w:rFonts w:ascii="Arial" w:hAnsi="Arial" w:cs="Arial"/>
          <w:b/>
          <w:bCs/>
          <w:sz w:val="24"/>
        </w:rPr>
      </w:pPr>
    </w:p>
    <w:p w:rsidR="00E0397F" w:rsidRPr="00E0397F" w:rsidRDefault="00E0397F" w:rsidP="00E0397F">
      <w:pPr>
        <w:spacing w:line="360" w:lineRule="auto"/>
        <w:jc w:val="both"/>
        <w:rPr>
          <w:rFonts w:ascii="Arial" w:hAnsi="Arial" w:cs="Arial"/>
          <w:szCs w:val="20"/>
        </w:rPr>
      </w:pPr>
      <w:r w:rsidRPr="00E0397F">
        <w:rPr>
          <w:rFonts w:ascii="Arial" w:hAnsi="Arial" w:cs="Arial"/>
          <w:szCs w:val="20"/>
        </w:rPr>
        <w:t xml:space="preserve">As a sports coach, you play a pivotal role in leading and </w:t>
      </w:r>
      <w:r w:rsidR="00F229F6">
        <w:rPr>
          <w:rFonts w:ascii="Arial" w:hAnsi="Arial" w:cs="Arial"/>
          <w:szCs w:val="20"/>
        </w:rPr>
        <w:t>organising sports clubs for the people</w:t>
      </w:r>
      <w:r w:rsidRPr="00E0397F">
        <w:rPr>
          <w:rFonts w:ascii="Arial" w:hAnsi="Arial" w:cs="Arial"/>
          <w:szCs w:val="20"/>
        </w:rPr>
        <w:t xml:space="preserve"> we support. Your primary responsibility is to create a safe and inclusive environment where participants can develop their skills and confidence while having fun. This involves running sports clubs during various times, including lunch, evenings, and weekends, as well as performing lifeguarding duties during water-based activities to ensure the safety of all individuals.</w:t>
      </w:r>
    </w:p>
    <w:p w:rsidR="00E0397F" w:rsidRPr="00E0397F" w:rsidRDefault="00E0397F" w:rsidP="00E0397F">
      <w:pPr>
        <w:spacing w:line="360" w:lineRule="auto"/>
        <w:jc w:val="both"/>
        <w:rPr>
          <w:rFonts w:ascii="Arial" w:hAnsi="Arial" w:cs="Arial"/>
          <w:szCs w:val="20"/>
        </w:rPr>
      </w:pPr>
      <w:r w:rsidRPr="00E0397F">
        <w:rPr>
          <w:rFonts w:ascii="Arial" w:hAnsi="Arial" w:cs="Arial"/>
          <w:szCs w:val="20"/>
        </w:rPr>
        <w:t xml:space="preserve">Adaptability is key in your role, as you will need to tailor activities to accommodate the specific needs and abilities of each participant. Providing guidance </w:t>
      </w:r>
      <w:r w:rsidR="00F229F6">
        <w:rPr>
          <w:rFonts w:ascii="Arial" w:hAnsi="Arial" w:cs="Arial"/>
          <w:szCs w:val="20"/>
        </w:rPr>
        <w:t>and support to help them develop</w:t>
      </w:r>
      <w:r w:rsidRPr="00E0397F">
        <w:rPr>
          <w:rFonts w:ascii="Arial" w:hAnsi="Arial" w:cs="Arial"/>
          <w:szCs w:val="20"/>
        </w:rPr>
        <w:t xml:space="preserve"> their skills and confidence is essential in helping them thrive in a sports setting. Your ability to create a fun and friendly environment will foster a sense of teamwork and </w:t>
      </w:r>
      <w:r w:rsidR="00F229F6">
        <w:rPr>
          <w:rFonts w:ascii="Arial" w:hAnsi="Arial" w:cs="Arial"/>
          <w:szCs w:val="20"/>
        </w:rPr>
        <w:t>camaraderie among participants.</w:t>
      </w:r>
    </w:p>
    <w:p w:rsidR="00E0397F" w:rsidRPr="00E0397F" w:rsidRDefault="00F229F6" w:rsidP="00E0397F">
      <w:pPr>
        <w:spacing w:line="360" w:lineRule="auto"/>
        <w:jc w:val="both"/>
        <w:rPr>
          <w:rFonts w:ascii="Arial" w:hAnsi="Arial" w:cs="Arial"/>
          <w:szCs w:val="20"/>
        </w:rPr>
      </w:pPr>
      <w:r>
        <w:rPr>
          <w:rFonts w:ascii="Arial" w:hAnsi="Arial" w:cs="Arial"/>
          <w:szCs w:val="20"/>
        </w:rPr>
        <w:t>In addition to delivering</w:t>
      </w:r>
      <w:r w:rsidR="00E0397F" w:rsidRPr="00E0397F">
        <w:rPr>
          <w:rFonts w:ascii="Arial" w:hAnsi="Arial" w:cs="Arial"/>
          <w:szCs w:val="20"/>
        </w:rPr>
        <w:t xml:space="preserve"> sports clubs and water-based activities, you will also be responsible for maintaining high standards of car</w:t>
      </w:r>
      <w:r>
        <w:rPr>
          <w:rFonts w:ascii="Arial" w:hAnsi="Arial" w:cs="Arial"/>
          <w:szCs w:val="20"/>
        </w:rPr>
        <w:t>e and protection for the people</w:t>
      </w:r>
      <w:r w:rsidR="00E0397F" w:rsidRPr="00E0397F">
        <w:rPr>
          <w:rFonts w:ascii="Arial" w:hAnsi="Arial" w:cs="Arial"/>
          <w:szCs w:val="20"/>
        </w:rPr>
        <w:t xml:space="preserve"> we support. Anticipating and preventing accidents within our sports facilities is crucial, so your attention to detail and vigilance is paramount. Your willingness to assist with general duties such as sports pool facility maintenance and administrative tasks ensures that the service we provide remains uninterrupted.</w:t>
      </w:r>
    </w:p>
    <w:p w:rsidR="00E86D88" w:rsidRDefault="00E0397F" w:rsidP="00E0397F">
      <w:pPr>
        <w:spacing w:line="360" w:lineRule="auto"/>
        <w:jc w:val="both"/>
        <w:rPr>
          <w:rFonts w:ascii="Arial" w:hAnsi="Arial" w:cs="Arial"/>
          <w:szCs w:val="20"/>
        </w:rPr>
      </w:pPr>
      <w:r w:rsidRPr="00E0397F">
        <w:rPr>
          <w:rFonts w:ascii="Arial" w:hAnsi="Arial" w:cs="Arial"/>
          <w:szCs w:val="20"/>
        </w:rPr>
        <w:t>Your flexibility in working weekends and evenings demonstrates your commitment to providing quality sports programs for individuals we support. Your passion for sports and dedication to helping others reach their full potential make you an invaluable asset to our team. By embodying professionalism and excitement in all that you do, you contribute to creating a positive and enriching sports experience for everyone involved.</w:t>
      </w:r>
    </w:p>
    <w:p w:rsidR="00F229F6" w:rsidRDefault="00F229F6" w:rsidP="00E0397F">
      <w:pPr>
        <w:spacing w:line="360" w:lineRule="auto"/>
        <w:jc w:val="both"/>
        <w:rPr>
          <w:rFonts w:ascii="Arial" w:hAnsi="Arial" w:cs="Arial"/>
          <w:szCs w:val="20"/>
        </w:rPr>
      </w:pPr>
      <w:r>
        <w:rPr>
          <w:rFonts w:ascii="Arial" w:hAnsi="Arial" w:cs="Arial"/>
          <w:szCs w:val="20"/>
        </w:rPr>
        <w:t>---------------------------------------------------------------------------------------------------------------------------</w:t>
      </w:r>
    </w:p>
    <w:p w:rsidR="00F229F6" w:rsidRPr="0009569D" w:rsidRDefault="00F229F6" w:rsidP="00E0397F">
      <w:pPr>
        <w:spacing w:line="360" w:lineRule="auto"/>
        <w:jc w:val="both"/>
        <w:rPr>
          <w:rFonts w:ascii="Arial" w:hAnsi="Arial" w:cs="Arial"/>
          <w:b/>
          <w:bCs/>
        </w:rPr>
      </w:pPr>
    </w:p>
    <w:p w:rsidR="00F33494" w:rsidRPr="0009569D" w:rsidRDefault="00E86D88" w:rsidP="000819EE">
      <w:pPr>
        <w:pStyle w:val="ListParagraph"/>
        <w:numPr>
          <w:ilvl w:val="0"/>
          <w:numId w:val="5"/>
        </w:numPr>
        <w:spacing w:line="360" w:lineRule="auto"/>
        <w:rPr>
          <w:rFonts w:ascii="Arial" w:hAnsi="Arial" w:cs="Arial"/>
          <w:b/>
          <w:bCs/>
        </w:rPr>
      </w:pPr>
      <w:r w:rsidRPr="0009569D">
        <w:rPr>
          <w:rFonts w:ascii="Arial" w:hAnsi="Arial" w:cs="Arial"/>
          <w:b/>
          <w:bCs/>
        </w:rPr>
        <w:t xml:space="preserve">PRINCIPLE </w:t>
      </w:r>
      <w:r w:rsidR="007975CA" w:rsidRPr="0009569D">
        <w:rPr>
          <w:rFonts w:ascii="Arial" w:hAnsi="Arial" w:cs="Arial"/>
          <w:b/>
          <w:bCs/>
        </w:rPr>
        <w:t xml:space="preserve">ACCOUNTABILITIES </w:t>
      </w:r>
    </w:p>
    <w:p w:rsidR="007975CA" w:rsidRPr="0009569D" w:rsidRDefault="00E86D88" w:rsidP="004A6DD0">
      <w:pPr>
        <w:spacing w:line="360" w:lineRule="auto"/>
        <w:ind w:left="720" w:hanging="720"/>
        <w:rPr>
          <w:rFonts w:ascii="Arial" w:hAnsi="Arial" w:cs="Arial"/>
        </w:rPr>
      </w:pPr>
      <w:r w:rsidRPr="0009569D">
        <w:rPr>
          <w:rFonts w:ascii="Arial" w:hAnsi="Arial" w:cs="Arial"/>
        </w:rPr>
        <w:t>2.1</w:t>
      </w:r>
      <w:r w:rsidRPr="0009569D">
        <w:rPr>
          <w:rFonts w:ascii="Arial" w:hAnsi="Arial" w:cs="Arial"/>
        </w:rPr>
        <w:tab/>
      </w:r>
      <w:r w:rsidR="009832DC">
        <w:rPr>
          <w:rFonts w:ascii="Arial" w:hAnsi="Arial" w:cs="Arial"/>
        </w:rPr>
        <w:t>Carry out the day to day walk through</w:t>
      </w:r>
      <w:r w:rsidR="00C41A35" w:rsidRPr="0009569D">
        <w:rPr>
          <w:rFonts w:ascii="Arial" w:hAnsi="Arial" w:cs="Arial"/>
        </w:rPr>
        <w:t xml:space="preserve"> of all pool &amp; sports &amp;</w:t>
      </w:r>
      <w:r w:rsidR="00500661">
        <w:rPr>
          <w:rFonts w:ascii="Arial" w:hAnsi="Arial" w:cs="Arial"/>
        </w:rPr>
        <w:t xml:space="preserve"> </w:t>
      </w:r>
      <w:r w:rsidR="00C41A35" w:rsidRPr="0009569D">
        <w:rPr>
          <w:rFonts w:ascii="Arial" w:hAnsi="Arial" w:cs="Arial"/>
        </w:rPr>
        <w:t>facilities ensuring they are safe, clean and welcoming.</w:t>
      </w:r>
      <w:r w:rsidR="00D211E5">
        <w:rPr>
          <w:rFonts w:ascii="Arial" w:hAnsi="Arial" w:cs="Arial"/>
        </w:rPr>
        <w:t xml:space="preserve"> </w:t>
      </w:r>
    </w:p>
    <w:p w:rsidR="007975CA" w:rsidRPr="00E0397F" w:rsidRDefault="00F33494" w:rsidP="000819EE">
      <w:pPr>
        <w:spacing w:line="360" w:lineRule="auto"/>
        <w:rPr>
          <w:rFonts w:ascii="Arial" w:hAnsi="Arial" w:cs="Arial"/>
        </w:rPr>
      </w:pPr>
      <w:r w:rsidRPr="0009569D">
        <w:rPr>
          <w:rFonts w:ascii="Arial" w:hAnsi="Arial" w:cs="Arial"/>
        </w:rPr>
        <w:lastRenderedPageBreak/>
        <w:t>2</w:t>
      </w:r>
      <w:r w:rsidR="004A6DD0">
        <w:rPr>
          <w:rFonts w:ascii="Arial" w:hAnsi="Arial" w:cs="Arial"/>
        </w:rPr>
        <w:t>.2</w:t>
      </w:r>
      <w:r w:rsidRPr="0009569D">
        <w:rPr>
          <w:rFonts w:ascii="Arial" w:hAnsi="Arial" w:cs="Arial"/>
        </w:rPr>
        <w:tab/>
      </w:r>
      <w:r w:rsidR="007975CA" w:rsidRPr="00E0397F">
        <w:rPr>
          <w:rFonts w:ascii="Arial" w:hAnsi="Arial" w:cs="Arial"/>
        </w:rPr>
        <w:t>Complete pool records, in line with HSG179 Health and safety in swimming pools.</w:t>
      </w:r>
    </w:p>
    <w:p w:rsidR="007975CA" w:rsidRPr="0009569D" w:rsidRDefault="004A6DD0" w:rsidP="000819EE">
      <w:pPr>
        <w:spacing w:line="360" w:lineRule="auto"/>
        <w:ind w:left="720" w:hanging="720"/>
        <w:rPr>
          <w:rFonts w:ascii="Arial" w:hAnsi="Arial" w:cs="Arial"/>
        </w:rPr>
      </w:pPr>
      <w:r w:rsidRPr="00E0397F">
        <w:rPr>
          <w:rFonts w:ascii="Arial" w:hAnsi="Arial" w:cs="Arial"/>
        </w:rPr>
        <w:t>2.3</w:t>
      </w:r>
      <w:r w:rsidR="00F33494" w:rsidRPr="00E0397F">
        <w:rPr>
          <w:rFonts w:ascii="Arial" w:hAnsi="Arial" w:cs="Arial"/>
        </w:rPr>
        <w:t xml:space="preserve"> </w:t>
      </w:r>
      <w:r w:rsidR="00F33494" w:rsidRPr="00E0397F">
        <w:rPr>
          <w:rFonts w:ascii="Arial" w:hAnsi="Arial" w:cs="Arial"/>
        </w:rPr>
        <w:tab/>
      </w:r>
      <w:r w:rsidR="00D211E5" w:rsidRPr="00E0397F">
        <w:rPr>
          <w:rFonts w:ascii="Arial" w:hAnsi="Arial" w:cs="Arial"/>
        </w:rPr>
        <w:t>Ensure to follow the</w:t>
      </w:r>
      <w:r w:rsidR="007975CA" w:rsidRPr="00E0397F">
        <w:rPr>
          <w:rFonts w:ascii="Arial" w:hAnsi="Arial" w:cs="Arial"/>
        </w:rPr>
        <w:t xml:space="preserve"> highest level of health and safety practices in </w:t>
      </w:r>
      <w:r w:rsidR="00D211E5" w:rsidRPr="00E0397F">
        <w:rPr>
          <w:rFonts w:ascii="Arial" w:hAnsi="Arial" w:cs="Arial"/>
        </w:rPr>
        <w:t>the facility, including</w:t>
      </w:r>
      <w:r w:rsidR="007975CA" w:rsidRPr="00E0397F">
        <w:rPr>
          <w:rFonts w:ascii="Arial" w:hAnsi="Arial" w:cs="Arial"/>
        </w:rPr>
        <w:t>, cleaning, water testing and maintenance duties.</w:t>
      </w:r>
    </w:p>
    <w:p w:rsidR="007975CA" w:rsidRPr="0009569D" w:rsidRDefault="004A6DD0" w:rsidP="00500661">
      <w:pPr>
        <w:spacing w:line="360" w:lineRule="auto"/>
        <w:ind w:left="720" w:hanging="720"/>
        <w:rPr>
          <w:rFonts w:ascii="Arial" w:hAnsi="Arial" w:cs="Arial"/>
        </w:rPr>
      </w:pPr>
      <w:r>
        <w:rPr>
          <w:rFonts w:ascii="Arial" w:hAnsi="Arial" w:cs="Arial"/>
        </w:rPr>
        <w:t>2.4</w:t>
      </w:r>
      <w:r w:rsidR="00FE554F" w:rsidRPr="0009569D">
        <w:rPr>
          <w:rFonts w:ascii="Arial" w:hAnsi="Arial" w:cs="Arial"/>
        </w:rPr>
        <w:tab/>
      </w:r>
      <w:r w:rsidRPr="00E0397F">
        <w:rPr>
          <w:rFonts w:ascii="Arial" w:hAnsi="Arial" w:cs="Arial"/>
        </w:rPr>
        <w:t>When required m</w:t>
      </w:r>
      <w:r w:rsidR="00F33494" w:rsidRPr="00E0397F">
        <w:rPr>
          <w:rFonts w:ascii="Arial" w:hAnsi="Arial" w:cs="Arial"/>
        </w:rPr>
        <w:t>anage the pool plant to ensure appropriate dosing of the pool to maintain water quality and have a thorough understanding of COSHH regulations.</w:t>
      </w:r>
      <w:r w:rsidR="00500661" w:rsidRPr="00E0397F">
        <w:rPr>
          <w:rFonts w:ascii="Arial" w:hAnsi="Arial" w:cs="Arial"/>
        </w:rPr>
        <w:t xml:space="preserve"> Take note of stocks and inform manager when stocks are low.</w:t>
      </w:r>
      <w:r w:rsidR="00500661">
        <w:rPr>
          <w:rFonts w:ascii="Arial" w:hAnsi="Arial" w:cs="Arial"/>
        </w:rPr>
        <w:t xml:space="preserve"> </w:t>
      </w:r>
    </w:p>
    <w:p w:rsidR="00C41A35" w:rsidRPr="0009569D" w:rsidRDefault="00D211E5" w:rsidP="000819EE">
      <w:pPr>
        <w:spacing w:line="360" w:lineRule="auto"/>
        <w:ind w:left="720" w:hanging="720"/>
        <w:rPr>
          <w:rFonts w:ascii="Arial" w:hAnsi="Arial" w:cs="Arial"/>
        </w:rPr>
      </w:pPr>
      <w:r>
        <w:rPr>
          <w:rFonts w:ascii="Arial" w:hAnsi="Arial" w:cs="Arial"/>
        </w:rPr>
        <w:t>2.5</w:t>
      </w:r>
      <w:r w:rsidR="00C41A35" w:rsidRPr="0009569D">
        <w:rPr>
          <w:rFonts w:ascii="Arial" w:hAnsi="Arial" w:cs="Arial"/>
        </w:rPr>
        <w:tab/>
        <w:t>Ensure safeguarding protocols are in place to manage appropriate access to the facilities by the various users.</w:t>
      </w:r>
    </w:p>
    <w:p w:rsidR="0009569D" w:rsidRPr="00E0397F" w:rsidRDefault="0009569D" w:rsidP="00D211E5">
      <w:pPr>
        <w:pStyle w:val="ListParagraph"/>
        <w:numPr>
          <w:ilvl w:val="1"/>
          <w:numId w:val="18"/>
        </w:numPr>
        <w:spacing w:after="0" w:line="360" w:lineRule="auto"/>
        <w:rPr>
          <w:rFonts w:ascii="Arial" w:hAnsi="Arial" w:cs="Arial"/>
        </w:rPr>
      </w:pPr>
      <w:r w:rsidRPr="00D211E5">
        <w:rPr>
          <w:rFonts w:ascii="Arial" w:hAnsi="Arial" w:cs="Arial"/>
        </w:rPr>
        <w:tab/>
      </w:r>
      <w:r w:rsidRPr="00E0397F">
        <w:rPr>
          <w:rFonts w:ascii="Arial" w:hAnsi="Arial" w:cs="Arial"/>
        </w:rPr>
        <w:t xml:space="preserve">To promote and support awareness of cultural diversity.  To ensure that bullying, </w:t>
      </w:r>
      <w:r w:rsidRPr="00E0397F">
        <w:rPr>
          <w:rFonts w:ascii="Arial" w:hAnsi="Arial" w:cs="Arial"/>
        </w:rPr>
        <w:tab/>
        <w:t>harassment and intimidation are not tolerated.</w:t>
      </w:r>
    </w:p>
    <w:p w:rsidR="00D211E5" w:rsidRPr="00D211E5" w:rsidRDefault="00D211E5" w:rsidP="00D211E5">
      <w:pPr>
        <w:pStyle w:val="ListParagraph"/>
        <w:spacing w:after="0" w:line="360" w:lineRule="auto"/>
        <w:ind w:left="360"/>
        <w:rPr>
          <w:rFonts w:ascii="Arial" w:hAnsi="Arial" w:cs="Arial"/>
          <w:highlight w:val="green"/>
        </w:rPr>
      </w:pPr>
    </w:p>
    <w:p w:rsidR="0009569D" w:rsidRPr="00E0397F" w:rsidRDefault="0009569D" w:rsidP="00D211E5">
      <w:pPr>
        <w:pStyle w:val="ListParagraph"/>
        <w:numPr>
          <w:ilvl w:val="1"/>
          <w:numId w:val="18"/>
        </w:numPr>
        <w:spacing w:after="0" w:line="360" w:lineRule="auto"/>
        <w:rPr>
          <w:rFonts w:ascii="Arial" w:hAnsi="Arial" w:cs="Arial"/>
        </w:rPr>
      </w:pPr>
      <w:r w:rsidRPr="00E0397F">
        <w:rPr>
          <w:rFonts w:ascii="Arial" w:hAnsi="Arial" w:cs="Arial"/>
        </w:rPr>
        <w:t xml:space="preserve">To be aware of issues relating to POVA and safeguarding of children and to report </w:t>
      </w:r>
      <w:r w:rsidRPr="00E0397F">
        <w:rPr>
          <w:rFonts w:ascii="Arial" w:hAnsi="Arial" w:cs="Arial"/>
        </w:rPr>
        <w:tab/>
        <w:t>any untoward incidents immediately to the appropriate person.</w:t>
      </w:r>
    </w:p>
    <w:p w:rsidR="00F33494" w:rsidRPr="0009569D" w:rsidRDefault="00FE554F" w:rsidP="00D211E5">
      <w:pPr>
        <w:spacing w:line="360" w:lineRule="auto"/>
        <w:rPr>
          <w:rFonts w:ascii="Arial" w:hAnsi="Arial" w:cs="Arial"/>
        </w:rPr>
      </w:pPr>
      <w:r w:rsidRPr="0009569D">
        <w:rPr>
          <w:rFonts w:ascii="Arial" w:hAnsi="Arial" w:cs="Arial"/>
        </w:rPr>
        <w:tab/>
      </w:r>
    </w:p>
    <w:p w:rsidR="00C41A35" w:rsidRPr="0009569D" w:rsidRDefault="00D211E5" w:rsidP="00D211E5">
      <w:pPr>
        <w:spacing w:line="360" w:lineRule="auto"/>
        <w:ind w:left="720" w:hanging="720"/>
        <w:rPr>
          <w:rFonts w:ascii="Arial" w:hAnsi="Arial" w:cs="Arial"/>
        </w:rPr>
      </w:pPr>
      <w:r>
        <w:rPr>
          <w:rFonts w:ascii="Arial" w:hAnsi="Arial" w:cs="Arial"/>
        </w:rPr>
        <w:t>2.8</w:t>
      </w:r>
      <w:r w:rsidR="00C41A35" w:rsidRPr="0009569D">
        <w:rPr>
          <w:rFonts w:ascii="Arial" w:hAnsi="Arial" w:cs="Arial"/>
        </w:rPr>
        <w:tab/>
        <w:t xml:space="preserve">Ensure that appropriate and </w:t>
      </w:r>
      <w:r>
        <w:rPr>
          <w:rFonts w:ascii="Arial" w:hAnsi="Arial" w:cs="Arial"/>
        </w:rPr>
        <w:t xml:space="preserve">detailed records are carried out </w:t>
      </w:r>
      <w:r w:rsidR="00C41A35" w:rsidRPr="0009569D">
        <w:rPr>
          <w:rFonts w:ascii="Arial" w:hAnsi="Arial" w:cs="Arial"/>
        </w:rPr>
        <w:t>to demonstrate full compliance with all relevant and recommended good practice for sport</w:t>
      </w:r>
      <w:r>
        <w:rPr>
          <w:rFonts w:ascii="Arial" w:hAnsi="Arial" w:cs="Arial"/>
        </w:rPr>
        <w:t xml:space="preserve">s facilities and swimming pool. </w:t>
      </w:r>
    </w:p>
    <w:p w:rsidR="00A553CC" w:rsidRPr="00D211E5" w:rsidRDefault="00D211E5" w:rsidP="00D211E5">
      <w:pPr>
        <w:spacing w:line="360" w:lineRule="auto"/>
        <w:ind w:left="720" w:hanging="720"/>
        <w:rPr>
          <w:rFonts w:ascii="Arial" w:hAnsi="Arial" w:cs="Arial"/>
        </w:rPr>
      </w:pPr>
      <w:r>
        <w:rPr>
          <w:rFonts w:ascii="Arial" w:hAnsi="Arial" w:cs="Arial"/>
        </w:rPr>
        <w:t>2.9</w:t>
      </w:r>
      <w:r w:rsidR="00FE554F" w:rsidRPr="0009569D">
        <w:rPr>
          <w:rFonts w:ascii="Arial" w:hAnsi="Arial" w:cs="Arial"/>
        </w:rPr>
        <w:tab/>
      </w:r>
      <w:r w:rsidR="00FE554F" w:rsidRPr="00E0397F">
        <w:rPr>
          <w:rFonts w:ascii="Arial" w:hAnsi="Arial" w:cs="Arial"/>
        </w:rPr>
        <w:t>Ensure that all pool &amp; sports facilities are maintained to a high standard day-to-day. This will occasionally include ad-hoc cleaning and the appropriate setting up, management and storage of equipment.</w:t>
      </w:r>
    </w:p>
    <w:p w:rsidR="001F4A95" w:rsidRPr="0009569D" w:rsidRDefault="001F4A95" w:rsidP="000819EE">
      <w:pPr>
        <w:spacing w:line="360" w:lineRule="auto"/>
        <w:rPr>
          <w:rFonts w:ascii="Arial" w:hAnsi="Arial" w:cs="Arial"/>
        </w:rPr>
      </w:pPr>
    </w:p>
    <w:p w:rsidR="00FE554F" w:rsidRPr="0009569D" w:rsidRDefault="00A84332" w:rsidP="00D211E5">
      <w:pPr>
        <w:pStyle w:val="ListParagraph"/>
        <w:numPr>
          <w:ilvl w:val="0"/>
          <w:numId w:val="18"/>
        </w:numPr>
        <w:spacing w:line="360" w:lineRule="auto"/>
        <w:rPr>
          <w:rFonts w:ascii="Arial" w:hAnsi="Arial" w:cs="Arial"/>
          <w:b/>
        </w:rPr>
      </w:pPr>
      <w:r w:rsidRPr="0009569D">
        <w:rPr>
          <w:rFonts w:ascii="Arial" w:hAnsi="Arial" w:cs="Arial"/>
          <w:b/>
        </w:rPr>
        <w:t>KEY RELATIONSHIPS</w:t>
      </w:r>
    </w:p>
    <w:p w:rsidR="00A84332" w:rsidRPr="00E0397F" w:rsidRDefault="00FE554F" w:rsidP="004A6DD0">
      <w:pPr>
        <w:spacing w:line="360" w:lineRule="auto"/>
        <w:ind w:left="720" w:hanging="720"/>
        <w:rPr>
          <w:rFonts w:ascii="Arial" w:hAnsi="Arial" w:cs="Arial"/>
          <w:b/>
        </w:rPr>
      </w:pPr>
      <w:r w:rsidRPr="00E0397F">
        <w:rPr>
          <w:rFonts w:ascii="Arial" w:hAnsi="Arial" w:cs="Arial"/>
        </w:rPr>
        <w:t>3.1</w:t>
      </w:r>
      <w:r w:rsidRPr="00E0397F">
        <w:rPr>
          <w:rFonts w:ascii="Arial" w:hAnsi="Arial" w:cs="Arial"/>
          <w:b/>
        </w:rPr>
        <w:t xml:space="preserve">  </w:t>
      </w:r>
      <w:r w:rsidRPr="00E0397F">
        <w:rPr>
          <w:rFonts w:ascii="Arial" w:hAnsi="Arial" w:cs="Arial"/>
          <w:b/>
        </w:rPr>
        <w:tab/>
      </w:r>
      <w:r w:rsidR="001F4A95" w:rsidRPr="00E0397F">
        <w:rPr>
          <w:rFonts w:ascii="Arial" w:hAnsi="Arial" w:cs="Arial"/>
        </w:rPr>
        <w:t>The nature of the role requires good communication with existing and potenti</w:t>
      </w:r>
      <w:r w:rsidR="00482DF3" w:rsidRPr="00E0397F">
        <w:rPr>
          <w:rFonts w:ascii="Arial" w:hAnsi="Arial" w:cs="Arial"/>
        </w:rPr>
        <w:t xml:space="preserve">al members of the team other services within the organisation </w:t>
      </w:r>
      <w:r w:rsidR="001F4A95" w:rsidRPr="00E0397F">
        <w:rPr>
          <w:rFonts w:ascii="Arial" w:hAnsi="Arial" w:cs="Arial"/>
        </w:rPr>
        <w:t>and external agencies a</w:t>
      </w:r>
      <w:r w:rsidR="00482DF3" w:rsidRPr="00E0397F">
        <w:rPr>
          <w:rFonts w:ascii="Arial" w:hAnsi="Arial" w:cs="Arial"/>
        </w:rPr>
        <w:t>s required</w:t>
      </w:r>
      <w:r w:rsidR="007B19B1" w:rsidRPr="00E0397F">
        <w:rPr>
          <w:rFonts w:ascii="Arial" w:hAnsi="Arial" w:cs="Arial"/>
        </w:rPr>
        <w:t xml:space="preserve"> such as:</w:t>
      </w:r>
    </w:p>
    <w:p w:rsidR="0022684D" w:rsidRPr="00E0397F" w:rsidRDefault="0022684D" w:rsidP="000819EE">
      <w:pPr>
        <w:pStyle w:val="ListParagraph"/>
        <w:numPr>
          <w:ilvl w:val="0"/>
          <w:numId w:val="9"/>
        </w:numPr>
        <w:spacing w:line="360" w:lineRule="auto"/>
        <w:rPr>
          <w:rFonts w:ascii="Arial" w:hAnsi="Arial" w:cs="Arial"/>
        </w:rPr>
      </w:pPr>
      <w:r w:rsidRPr="00E0397F">
        <w:rPr>
          <w:rFonts w:ascii="Arial" w:hAnsi="Arial" w:cs="Arial"/>
        </w:rPr>
        <w:t>Day Opportunities</w:t>
      </w:r>
    </w:p>
    <w:p w:rsidR="0022684D" w:rsidRPr="00E0397F" w:rsidRDefault="0022684D" w:rsidP="000819EE">
      <w:pPr>
        <w:pStyle w:val="ListParagraph"/>
        <w:numPr>
          <w:ilvl w:val="0"/>
          <w:numId w:val="9"/>
        </w:numPr>
        <w:spacing w:line="360" w:lineRule="auto"/>
        <w:rPr>
          <w:rFonts w:ascii="Arial" w:hAnsi="Arial" w:cs="Arial"/>
        </w:rPr>
      </w:pPr>
      <w:r w:rsidRPr="00E0397F">
        <w:rPr>
          <w:rFonts w:ascii="Arial" w:hAnsi="Arial" w:cs="Arial"/>
        </w:rPr>
        <w:t>School &amp; College</w:t>
      </w:r>
    </w:p>
    <w:p w:rsidR="001F4A95" w:rsidRPr="00E0397F" w:rsidRDefault="0022684D" w:rsidP="000819EE">
      <w:pPr>
        <w:pStyle w:val="ListParagraph"/>
        <w:numPr>
          <w:ilvl w:val="0"/>
          <w:numId w:val="9"/>
        </w:numPr>
        <w:spacing w:line="360" w:lineRule="auto"/>
        <w:rPr>
          <w:rFonts w:ascii="Arial" w:hAnsi="Arial" w:cs="Arial"/>
        </w:rPr>
      </w:pPr>
      <w:r w:rsidRPr="00E0397F">
        <w:rPr>
          <w:rFonts w:ascii="Arial" w:hAnsi="Arial" w:cs="Arial"/>
        </w:rPr>
        <w:t xml:space="preserve">Residential </w:t>
      </w:r>
      <w:proofErr w:type="spellStart"/>
      <w:r w:rsidRPr="00E0397F">
        <w:rPr>
          <w:rFonts w:ascii="Arial" w:hAnsi="Arial" w:cs="Arial"/>
        </w:rPr>
        <w:t>Warford</w:t>
      </w:r>
      <w:proofErr w:type="spellEnd"/>
      <w:r w:rsidRPr="00E0397F">
        <w:rPr>
          <w:rFonts w:ascii="Arial" w:hAnsi="Arial" w:cs="Arial"/>
        </w:rPr>
        <w:t xml:space="preserve"> &amp; Community houses</w:t>
      </w:r>
    </w:p>
    <w:p w:rsidR="004A6DD0" w:rsidRPr="00E0397F" w:rsidRDefault="004A6DD0" w:rsidP="000819EE">
      <w:pPr>
        <w:pStyle w:val="ListParagraph"/>
        <w:numPr>
          <w:ilvl w:val="0"/>
          <w:numId w:val="9"/>
        </w:numPr>
        <w:spacing w:line="360" w:lineRule="auto"/>
        <w:rPr>
          <w:rFonts w:ascii="Arial" w:hAnsi="Arial" w:cs="Arial"/>
        </w:rPr>
      </w:pPr>
      <w:r w:rsidRPr="00E0397F">
        <w:rPr>
          <w:rFonts w:ascii="Arial" w:hAnsi="Arial" w:cs="Arial"/>
        </w:rPr>
        <w:t xml:space="preserve">Maintenance team </w:t>
      </w:r>
    </w:p>
    <w:p w:rsidR="00F33494" w:rsidRPr="0009569D" w:rsidRDefault="00D211E5" w:rsidP="00500661">
      <w:pPr>
        <w:spacing w:line="360" w:lineRule="auto"/>
        <w:ind w:left="720" w:hanging="720"/>
        <w:rPr>
          <w:rFonts w:ascii="Arial" w:hAnsi="Arial" w:cs="Arial"/>
        </w:rPr>
      </w:pPr>
      <w:r>
        <w:rPr>
          <w:rFonts w:ascii="Arial" w:hAnsi="Arial" w:cs="Arial"/>
        </w:rPr>
        <w:t>3.2</w:t>
      </w:r>
      <w:r w:rsidR="00FE554F" w:rsidRPr="0009569D">
        <w:rPr>
          <w:rFonts w:ascii="Arial" w:hAnsi="Arial" w:cs="Arial"/>
        </w:rPr>
        <w:tab/>
        <w:t>Promote and encourage the use of facilities and services ensuring the highest standards of customer relations are maintained.</w:t>
      </w:r>
    </w:p>
    <w:p w:rsidR="001F4A95" w:rsidRPr="00E0397F" w:rsidRDefault="00D211E5" w:rsidP="000819EE">
      <w:pPr>
        <w:spacing w:line="360" w:lineRule="auto"/>
        <w:rPr>
          <w:rFonts w:ascii="Arial" w:hAnsi="Arial" w:cs="Arial"/>
        </w:rPr>
      </w:pPr>
      <w:r w:rsidRPr="00E0397F">
        <w:rPr>
          <w:rFonts w:ascii="Arial" w:hAnsi="Arial" w:cs="Arial"/>
        </w:rPr>
        <w:lastRenderedPageBreak/>
        <w:t>3.3</w:t>
      </w:r>
      <w:r w:rsidR="00A553CC" w:rsidRPr="00E0397F">
        <w:rPr>
          <w:rFonts w:ascii="Arial" w:hAnsi="Arial" w:cs="Arial"/>
        </w:rPr>
        <w:t xml:space="preserve"> </w:t>
      </w:r>
      <w:r w:rsidR="00A553CC" w:rsidRPr="00E0397F">
        <w:rPr>
          <w:rFonts w:ascii="Arial" w:hAnsi="Arial" w:cs="Arial"/>
        </w:rPr>
        <w:tab/>
      </w:r>
      <w:r w:rsidR="00500661" w:rsidRPr="00E0397F">
        <w:rPr>
          <w:rFonts w:ascii="Arial" w:hAnsi="Arial" w:cs="Arial"/>
        </w:rPr>
        <w:t>Provide a fun and welcoming environment at the</w:t>
      </w:r>
      <w:r w:rsidR="00A84332" w:rsidRPr="00E0397F">
        <w:rPr>
          <w:rFonts w:ascii="Arial" w:hAnsi="Arial" w:cs="Arial"/>
        </w:rPr>
        <w:t xml:space="preserve"> Pool </w:t>
      </w:r>
      <w:r w:rsidR="00A003B7" w:rsidRPr="00E0397F">
        <w:rPr>
          <w:rFonts w:ascii="Arial" w:hAnsi="Arial" w:cs="Arial"/>
        </w:rPr>
        <w:t>&amp; Sports facilities</w:t>
      </w:r>
      <w:r w:rsidR="00500661" w:rsidRPr="00E0397F">
        <w:rPr>
          <w:rFonts w:ascii="Arial" w:hAnsi="Arial" w:cs="Arial"/>
        </w:rPr>
        <w:t>,</w:t>
      </w:r>
      <w:r w:rsidR="001F4A95" w:rsidRPr="00E0397F">
        <w:rPr>
          <w:rFonts w:ascii="Arial" w:hAnsi="Arial" w:cs="Arial"/>
        </w:rPr>
        <w:t xml:space="preserve"> w</w:t>
      </w:r>
      <w:r w:rsidR="00A003B7" w:rsidRPr="00E0397F">
        <w:rPr>
          <w:rFonts w:ascii="Arial" w:hAnsi="Arial" w:cs="Arial"/>
        </w:rPr>
        <w:t>ith a foc</w:t>
      </w:r>
      <w:r w:rsidR="00A553CC" w:rsidRPr="00E0397F">
        <w:rPr>
          <w:rFonts w:ascii="Arial" w:hAnsi="Arial" w:cs="Arial"/>
        </w:rPr>
        <w:t>u</w:t>
      </w:r>
      <w:r w:rsidR="00500661" w:rsidRPr="00E0397F">
        <w:rPr>
          <w:rFonts w:ascii="Arial" w:hAnsi="Arial" w:cs="Arial"/>
        </w:rPr>
        <w:t xml:space="preserve">s to maximise usage and ensure </w:t>
      </w:r>
      <w:r w:rsidR="00A003B7" w:rsidRPr="00E0397F">
        <w:rPr>
          <w:rFonts w:ascii="Arial" w:hAnsi="Arial" w:cs="Arial"/>
        </w:rPr>
        <w:t>the people we support</w:t>
      </w:r>
      <w:r w:rsidR="001F4A95" w:rsidRPr="00E0397F">
        <w:rPr>
          <w:rFonts w:ascii="Arial" w:hAnsi="Arial" w:cs="Arial"/>
        </w:rPr>
        <w:t xml:space="preserve"> enjoy the best </w:t>
      </w:r>
      <w:r w:rsidR="00A003B7" w:rsidRPr="00E0397F">
        <w:rPr>
          <w:rFonts w:ascii="Arial" w:hAnsi="Arial" w:cs="Arial"/>
        </w:rPr>
        <w:t>possible experience</w:t>
      </w:r>
      <w:r w:rsidR="00A553CC" w:rsidRPr="00E0397F">
        <w:rPr>
          <w:rFonts w:ascii="Arial" w:hAnsi="Arial" w:cs="Arial"/>
        </w:rPr>
        <w:t>, through:</w:t>
      </w:r>
    </w:p>
    <w:p w:rsidR="00A553CC" w:rsidRPr="00E0397F" w:rsidRDefault="007B19B1" w:rsidP="000819EE">
      <w:pPr>
        <w:pStyle w:val="ListParagraph"/>
        <w:numPr>
          <w:ilvl w:val="0"/>
          <w:numId w:val="10"/>
        </w:numPr>
        <w:spacing w:line="360" w:lineRule="auto"/>
        <w:rPr>
          <w:rFonts w:ascii="Arial" w:hAnsi="Arial" w:cs="Arial"/>
        </w:rPr>
      </w:pPr>
      <w:r w:rsidRPr="00E0397F">
        <w:rPr>
          <w:rFonts w:ascii="Arial" w:hAnsi="Arial" w:cs="Arial"/>
        </w:rPr>
        <w:t>Offering a variety of clubs</w:t>
      </w:r>
      <w:r w:rsidR="00A553CC" w:rsidRPr="00E0397F">
        <w:rPr>
          <w:rFonts w:ascii="Arial" w:hAnsi="Arial" w:cs="Arial"/>
        </w:rPr>
        <w:t xml:space="preserve"> and activities to cater to different abilities and interests, ensuring that there is something for everyone to enjoy.</w:t>
      </w:r>
    </w:p>
    <w:p w:rsidR="00500661" w:rsidRPr="00E0397F" w:rsidRDefault="00500661" w:rsidP="000819EE">
      <w:pPr>
        <w:pStyle w:val="ListParagraph"/>
        <w:numPr>
          <w:ilvl w:val="0"/>
          <w:numId w:val="10"/>
        </w:numPr>
        <w:spacing w:line="360" w:lineRule="auto"/>
        <w:rPr>
          <w:rFonts w:ascii="Arial" w:hAnsi="Arial" w:cs="Arial"/>
        </w:rPr>
      </w:pPr>
      <w:r w:rsidRPr="00E0397F">
        <w:rPr>
          <w:rFonts w:ascii="Arial" w:hAnsi="Arial" w:cs="Arial"/>
        </w:rPr>
        <w:t>Support the supervisor and manager</w:t>
      </w:r>
      <w:r w:rsidR="007B19B1" w:rsidRPr="00E0397F">
        <w:rPr>
          <w:rFonts w:ascii="Arial" w:hAnsi="Arial" w:cs="Arial"/>
        </w:rPr>
        <w:t xml:space="preserve"> in</w:t>
      </w:r>
      <w:r w:rsidRPr="00E0397F">
        <w:rPr>
          <w:rFonts w:ascii="Arial" w:hAnsi="Arial" w:cs="Arial"/>
        </w:rPr>
        <w:t xml:space="preserve"> gaining feedback from the people we support in order to enhance the clubs and opportunities </w:t>
      </w:r>
      <w:r w:rsidR="007B19B1" w:rsidRPr="00E0397F">
        <w:rPr>
          <w:rFonts w:ascii="Arial" w:hAnsi="Arial" w:cs="Arial"/>
        </w:rPr>
        <w:t>available.</w:t>
      </w:r>
    </w:p>
    <w:p w:rsidR="00A553CC" w:rsidRPr="00E0397F" w:rsidRDefault="007B19B1" w:rsidP="000819EE">
      <w:pPr>
        <w:pStyle w:val="ListParagraph"/>
        <w:numPr>
          <w:ilvl w:val="0"/>
          <w:numId w:val="10"/>
        </w:numPr>
        <w:spacing w:line="360" w:lineRule="auto"/>
        <w:rPr>
          <w:rFonts w:ascii="Arial" w:hAnsi="Arial" w:cs="Arial"/>
        </w:rPr>
      </w:pPr>
      <w:r w:rsidRPr="00E0397F">
        <w:rPr>
          <w:rFonts w:ascii="Arial" w:hAnsi="Arial" w:cs="Arial"/>
        </w:rPr>
        <w:t>Working as a team player and c</w:t>
      </w:r>
      <w:r w:rsidR="00A553CC" w:rsidRPr="00E0397F">
        <w:rPr>
          <w:rFonts w:ascii="Arial" w:hAnsi="Arial" w:cs="Arial"/>
        </w:rPr>
        <w:t>ollaborating the different services to offer joint programming and events at the facility.</w:t>
      </w:r>
    </w:p>
    <w:p w:rsidR="00A553CC" w:rsidRPr="00E0397F" w:rsidRDefault="00500661" w:rsidP="000819EE">
      <w:pPr>
        <w:pStyle w:val="ListParagraph"/>
        <w:numPr>
          <w:ilvl w:val="0"/>
          <w:numId w:val="10"/>
        </w:numPr>
        <w:spacing w:line="360" w:lineRule="auto"/>
        <w:rPr>
          <w:rFonts w:ascii="Arial" w:hAnsi="Arial" w:cs="Arial"/>
        </w:rPr>
      </w:pPr>
      <w:r w:rsidRPr="00E0397F">
        <w:rPr>
          <w:rFonts w:ascii="Arial" w:hAnsi="Arial" w:cs="Arial"/>
        </w:rPr>
        <w:t>Support the hos</w:t>
      </w:r>
      <w:r w:rsidR="00A553CC" w:rsidRPr="00E0397F">
        <w:rPr>
          <w:rFonts w:ascii="Arial" w:hAnsi="Arial" w:cs="Arial"/>
        </w:rPr>
        <w:t>ting</w:t>
      </w:r>
      <w:r w:rsidR="00693717" w:rsidRPr="00E0397F">
        <w:rPr>
          <w:rFonts w:ascii="Arial" w:hAnsi="Arial" w:cs="Arial"/>
        </w:rPr>
        <w:t xml:space="preserve"> </w:t>
      </w:r>
      <w:r w:rsidRPr="00E0397F">
        <w:rPr>
          <w:rFonts w:ascii="Arial" w:hAnsi="Arial" w:cs="Arial"/>
        </w:rPr>
        <w:t xml:space="preserve">of </w:t>
      </w:r>
      <w:r w:rsidR="00693717" w:rsidRPr="00E0397F">
        <w:rPr>
          <w:rFonts w:ascii="Arial" w:hAnsi="Arial" w:cs="Arial"/>
        </w:rPr>
        <w:t xml:space="preserve">regular events </w:t>
      </w:r>
      <w:r w:rsidR="00A553CC" w:rsidRPr="00E0397F">
        <w:rPr>
          <w:rFonts w:ascii="Arial" w:hAnsi="Arial" w:cs="Arial"/>
        </w:rPr>
        <w:t>to create a sense of community and encourage participation in the facilities.</w:t>
      </w:r>
    </w:p>
    <w:p w:rsidR="00BA59EB" w:rsidRDefault="00D211E5" w:rsidP="00500661">
      <w:pPr>
        <w:spacing w:line="360" w:lineRule="auto"/>
        <w:rPr>
          <w:rFonts w:ascii="Arial" w:hAnsi="Arial" w:cs="Arial"/>
          <w:color w:val="000000" w:themeColor="text1"/>
        </w:rPr>
      </w:pPr>
      <w:r w:rsidRPr="00E0397F">
        <w:rPr>
          <w:rFonts w:ascii="Arial" w:hAnsi="Arial" w:cs="Arial"/>
          <w:color w:val="000000" w:themeColor="text1"/>
        </w:rPr>
        <w:t>3.4</w:t>
      </w:r>
      <w:r w:rsidR="00572102" w:rsidRPr="00E0397F">
        <w:rPr>
          <w:rFonts w:ascii="Arial" w:hAnsi="Arial" w:cs="Arial"/>
          <w:color w:val="000000" w:themeColor="text1"/>
        </w:rPr>
        <w:tab/>
        <w:t xml:space="preserve">Handling inquiries, complaints, compliments, and issues in a professional and timely </w:t>
      </w:r>
      <w:r w:rsidR="00572102" w:rsidRPr="00E0397F">
        <w:rPr>
          <w:rFonts w:ascii="Arial" w:hAnsi="Arial" w:cs="Arial"/>
          <w:color w:val="000000" w:themeColor="text1"/>
        </w:rPr>
        <w:tab/>
        <w:t xml:space="preserve">manner in line with DL policies and procedures is essential for maintaining pool and </w:t>
      </w:r>
      <w:r w:rsidR="00572102" w:rsidRPr="00E0397F">
        <w:rPr>
          <w:rFonts w:ascii="Arial" w:hAnsi="Arial" w:cs="Arial"/>
          <w:color w:val="000000" w:themeColor="text1"/>
        </w:rPr>
        <w:tab/>
        <w:t>sports facilities user satisfaction</w:t>
      </w:r>
      <w:r w:rsidR="00500661" w:rsidRPr="00E0397F">
        <w:rPr>
          <w:rFonts w:ascii="Arial" w:hAnsi="Arial" w:cs="Arial"/>
          <w:color w:val="000000" w:themeColor="text1"/>
        </w:rPr>
        <w:t>.</w:t>
      </w:r>
      <w:r w:rsidR="00500661">
        <w:rPr>
          <w:rFonts w:ascii="Arial" w:hAnsi="Arial" w:cs="Arial"/>
          <w:color w:val="000000" w:themeColor="text1"/>
        </w:rPr>
        <w:t xml:space="preserve"> </w:t>
      </w:r>
    </w:p>
    <w:p w:rsidR="0009569D" w:rsidRPr="00360541" w:rsidRDefault="0009569D" w:rsidP="0009569D">
      <w:pPr>
        <w:pBdr>
          <w:bottom w:val="single" w:sz="12" w:space="1" w:color="auto"/>
        </w:pBdr>
        <w:jc w:val="both"/>
        <w:rPr>
          <w:rFonts w:ascii="Arial" w:hAnsi="Arial" w:cs="Arial"/>
          <w:sz w:val="20"/>
          <w:szCs w:val="20"/>
        </w:rPr>
      </w:pPr>
    </w:p>
    <w:p w:rsidR="0009569D" w:rsidRPr="00360541" w:rsidRDefault="0009569D" w:rsidP="0009569D">
      <w:pPr>
        <w:jc w:val="both"/>
        <w:rPr>
          <w:rFonts w:ascii="Arial" w:hAnsi="Arial" w:cs="Arial"/>
          <w:sz w:val="20"/>
          <w:szCs w:val="20"/>
        </w:rPr>
      </w:pPr>
    </w:p>
    <w:p w:rsidR="00500661" w:rsidRDefault="0009569D" w:rsidP="00500661">
      <w:pPr>
        <w:pStyle w:val="DefaultText"/>
        <w:jc w:val="both"/>
        <w:rPr>
          <w:rFonts w:ascii="Arial" w:hAnsi="Arial" w:cs="Arial"/>
          <w:b/>
          <w:bCs/>
          <w:sz w:val="22"/>
          <w:szCs w:val="22"/>
        </w:rPr>
      </w:pPr>
      <w:r w:rsidRPr="0009569D">
        <w:rPr>
          <w:rFonts w:ascii="Arial" w:hAnsi="Arial" w:cs="Arial"/>
          <w:b/>
          <w:bCs/>
          <w:sz w:val="22"/>
          <w:szCs w:val="22"/>
        </w:rPr>
        <w:t>PERFORMANCE MEASURES</w:t>
      </w:r>
    </w:p>
    <w:p w:rsidR="00500661" w:rsidRPr="00500661" w:rsidRDefault="00500661" w:rsidP="00500661">
      <w:pPr>
        <w:pStyle w:val="DefaultText"/>
        <w:jc w:val="both"/>
        <w:rPr>
          <w:rFonts w:ascii="Arial" w:hAnsi="Arial" w:cs="Arial"/>
          <w:b/>
          <w:bCs/>
          <w:sz w:val="22"/>
          <w:szCs w:val="22"/>
        </w:rPr>
      </w:pPr>
    </w:p>
    <w:p w:rsidR="0009569D" w:rsidRPr="0009569D" w:rsidRDefault="0009569D" w:rsidP="0009569D">
      <w:pPr>
        <w:pStyle w:val="DefaultText"/>
        <w:numPr>
          <w:ilvl w:val="0"/>
          <w:numId w:val="16"/>
        </w:numPr>
        <w:jc w:val="both"/>
        <w:rPr>
          <w:rFonts w:ascii="Arial" w:hAnsi="Arial" w:cs="Arial"/>
          <w:sz w:val="22"/>
          <w:szCs w:val="22"/>
        </w:rPr>
      </w:pPr>
      <w:r w:rsidRPr="0009569D">
        <w:rPr>
          <w:rFonts w:ascii="Arial" w:hAnsi="Arial" w:cs="Arial"/>
          <w:sz w:val="22"/>
          <w:szCs w:val="22"/>
        </w:rPr>
        <w:t>Qualit</w:t>
      </w:r>
      <w:r w:rsidR="00500661">
        <w:rPr>
          <w:rFonts w:ascii="Arial" w:hAnsi="Arial" w:cs="Arial"/>
          <w:sz w:val="22"/>
          <w:szCs w:val="22"/>
        </w:rPr>
        <w:t>y of relationships with people we support</w:t>
      </w:r>
      <w:r w:rsidRPr="0009569D">
        <w:rPr>
          <w:rFonts w:ascii="Arial" w:hAnsi="Arial" w:cs="Arial"/>
          <w:sz w:val="22"/>
          <w:szCs w:val="22"/>
        </w:rPr>
        <w:t>, staff and other professionals measured by feedback and observations.</w:t>
      </w:r>
    </w:p>
    <w:p w:rsidR="000819EE" w:rsidRPr="000819EE" w:rsidRDefault="0009569D" w:rsidP="000819EE">
      <w:pPr>
        <w:pStyle w:val="DefaultText"/>
        <w:numPr>
          <w:ilvl w:val="0"/>
          <w:numId w:val="16"/>
        </w:numPr>
        <w:jc w:val="both"/>
        <w:rPr>
          <w:rFonts w:ascii="Arial" w:hAnsi="Arial" w:cs="Arial"/>
          <w:sz w:val="22"/>
          <w:szCs w:val="22"/>
        </w:rPr>
      </w:pPr>
      <w:r w:rsidRPr="0009569D">
        <w:rPr>
          <w:rFonts w:ascii="Arial" w:hAnsi="Arial" w:cs="Arial"/>
          <w:sz w:val="22"/>
          <w:szCs w:val="22"/>
        </w:rPr>
        <w:t>Line Manager Satisfaction with quality of work, competence level, all measured by feedback, performance appraisals and ongoing performance management.</w:t>
      </w:r>
    </w:p>
    <w:p w:rsidR="0009569D" w:rsidRPr="0009569D" w:rsidRDefault="0009569D" w:rsidP="0009569D">
      <w:pPr>
        <w:pStyle w:val="ListParagraph"/>
        <w:numPr>
          <w:ilvl w:val="0"/>
          <w:numId w:val="16"/>
        </w:numPr>
        <w:jc w:val="both"/>
        <w:rPr>
          <w:rFonts w:ascii="Arial" w:hAnsi="Arial" w:cs="Arial"/>
        </w:rPr>
      </w:pPr>
      <w:r w:rsidRPr="0009569D">
        <w:rPr>
          <w:rFonts w:ascii="Arial" w:hAnsi="Arial" w:cs="Arial"/>
          <w:b/>
          <w:bCs/>
        </w:rPr>
        <w:t>Disclosure and Barring Service (DBS) Checks</w:t>
      </w:r>
      <w:r w:rsidRPr="0009569D">
        <w:rPr>
          <w:rFonts w:ascii="Arial" w:hAnsi="Arial" w:cs="Arial"/>
        </w:rPr>
        <w:t xml:space="preserve">: This post, due to its nature, duties and responsibilities, will be subject to a check by the DBS.  The level of check which will apply shall be an “Enhanced” level check.  Information about this disclosure can be found at </w:t>
      </w:r>
      <w:hyperlink r:id="rId5" w:history="1">
        <w:r w:rsidRPr="0009569D">
          <w:rPr>
            <w:rStyle w:val="Hyperlink"/>
            <w:rFonts w:ascii="Arial" w:hAnsi="Arial" w:cs="Arial"/>
          </w:rPr>
          <w:t>www.gov.uk</w:t>
        </w:r>
      </w:hyperlink>
      <w:r w:rsidRPr="0009569D">
        <w:rPr>
          <w:rFonts w:ascii="Arial" w:hAnsi="Arial" w:cs="Arial"/>
        </w:rPr>
        <w:t xml:space="preserve">.   </w:t>
      </w:r>
    </w:p>
    <w:p w:rsidR="0009569D" w:rsidRPr="0009569D" w:rsidRDefault="0009569D" w:rsidP="0009569D">
      <w:pPr>
        <w:pStyle w:val="ListParagraph"/>
        <w:numPr>
          <w:ilvl w:val="0"/>
          <w:numId w:val="16"/>
        </w:numPr>
        <w:pBdr>
          <w:bottom w:val="single" w:sz="6" w:space="1" w:color="auto"/>
        </w:pBdr>
        <w:jc w:val="both"/>
        <w:rPr>
          <w:rFonts w:ascii="Arial" w:hAnsi="Arial" w:cs="Arial"/>
          <w:b/>
          <w:bCs/>
          <w:noProof/>
        </w:rPr>
      </w:pPr>
      <w:r w:rsidRPr="0009569D">
        <w:rPr>
          <w:rFonts w:ascii="Arial" w:hAnsi="Arial" w:cs="Arial"/>
        </w:rPr>
        <w:t>To prevent abuse and implement good practice David Lewis ensures that recruitment practices are robust and rigorous and that all staff employed have up to date and acceptable references, a full and complete employment history, an Enhanced DBS check and a check of the DBS barred lists.</w:t>
      </w:r>
    </w:p>
    <w:p w:rsidR="009B682B" w:rsidRDefault="009B682B" w:rsidP="0005695C">
      <w:pPr>
        <w:spacing w:line="360" w:lineRule="auto"/>
        <w:rPr>
          <w:rFonts w:ascii="Arial" w:hAnsi="Arial" w:cs="Arial"/>
          <w:b/>
        </w:rPr>
      </w:pPr>
    </w:p>
    <w:p w:rsidR="009B682B" w:rsidRDefault="009B682B" w:rsidP="0005695C">
      <w:pPr>
        <w:spacing w:line="360" w:lineRule="auto"/>
        <w:rPr>
          <w:rFonts w:ascii="Arial" w:hAnsi="Arial" w:cs="Arial"/>
          <w:b/>
        </w:rPr>
      </w:pPr>
    </w:p>
    <w:p w:rsidR="009B682B" w:rsidRDefault="009B682B" w:rsidP="0005695C">
      <w:pPr>
        <w:spacing w:line="360" w:lineRule="auto"/>
        <w:rPr>
          <w:rFonts w:ascii="Arial" w:hAnsi="Arial" w:cs="Arial"/>
          <w:b/>
        </w:rPr>
      </w:pPr>
    </w:p>
    <w:p w:rsidR="009B682B" w:rsidRDefault="009B682B" w:rsidP="0005695C">
      <w:pPr>
        <w:spacing w:line="360" w:lineRule="auto"/>
        <w:rPr>
          <w:rFonts w:ascii="Arial" w:hAnsi="Arial" w:cs="Arial"/>
          <w:b/>
        </w:rPr>
      </w:pPr>
    </w:p>
    <w:p w:rsidR="009B682B" w:rsidRDefault="009B682B" w:rsidP="0005695C">
      <w:pPr>
        <w:spacing w:line="360" w:lineRule="auto"/>
        <w:rPr>
          <w:rFonts w:ascii="Arial" w:hAnsi="Arial" w:cs="Arial"/>
          <w:b/>
        </w:rPr>
      </w:pPr>
    </w:p>
    <w:p w:rsidR="009B682B" w:rsidRPr="0005695C" w:rsidRDefault="009B682B" w:rsidP="0005695C">
      <w:pPr>
        <w:spacing w:line="360" w:lineRule="auto"/>
        <w:rPr>
          <w:rFonts w:ascii="Arial" w:hAnsi="Arial" w:cs="Arial"/>
          <w:b/>
        </w:rPr>
      </w:pPr>
    </w:p>
    <w:tbl>
      <w:tblPr>
        <w:tblW w:w="0" w:type="auto"/>
        <w:tblCellMar>
          <w:top w:w="15" w:type="dxa"/>
          <w:left w:w="15" w:type="dxa"/>
          <w:bottom w:w="15" w:type="dxa"/>
          <w:right w:w="15" w:type="dxa"/>
        </w:tblCellMar>
        <w:tblLook w:val="04A0" w:firstRow="1" w:lastRow="0" w:firstColumn="1" w:lastColumn="0" w:noHBand="0" w:noVBand="1"/>
      </w:tblPr>
      <w:tblGrid>
        <w:gridCol w:w="6600"/>
        <w:gridCol w:w="1110"/>
        <w:gridCol w:w="1290"/>
      </w:tblGrid>
      <w:tr w:rsidR="001F4A95" w:rsidRPr="001F4A95" w:rsidTr="001F4A95">
        <w:tc>
          <w:tcPr>
            <w:tcW w:w="6600" w:type="dxa"/>
            <w:tcBorders>
              <w:top w:val="single" w:sz="6" w:space="0" w:color="000000"/>
              <w:left w:val="single" w:sz="6" w:space="0" w:color="000000"/>
              <w:bottom w:val="single" w:sz="6" w:space="0" w:color="000000"/>
              <w:right w:val="single" w:sz="6" w:space="0" w:color="000000"/>
            </w:tcBorders>
            <w:hideMark/>
          </w:tcPr>
          <w:p w:rsidR="001F4A95" w:rsidRPr="00595BBE" w:rsidRDefault="001F4A95" w:rsidP="001F4A95">
            <w:pPr>
              <w:spacing w:after="0" w:line="240" w:lineRule="auto"/>
              <w:rPr>
                <w:rFonts w:eastAsia="Times New Roman" w:cstheme="minorHAnsi"/>
                <w:b/>
                <w:sz w:val="24"/>
                <w:szCs w:val="24"/>
                <w:lang w:eastAsia="en-GB"/>
              </w:rPr>
            </w:pPr>
            <w:r w:rsidRPr="00595BBE">
              <w:rPr>
                <w:rFonts w:eastAsia="Times New Roman" w:cstheme="minorHAnsi"/>
                <w:sz w:val="24"/>
                <w:szCs w:val="24"/>
                <w:lang w:eastAsia="en-GB"/>
              </w:rPr>
              <w:lastRenderedPageBreak/>
              <w:t> </w:t>
            </w:r>
            <w:r w:rsidR="003601AF" w:rsidRPr="00595BBE">
              <w:rPr>
                <w:rFonts w:eastAsia="Times New Roman" w:cstheme="minorHAnsi"/>
                <w:b/>
                <w:sz w:val="24"/>
                <w:szCs w:val="24"/>
                <w:lang w:eastAsia="en-GB"/>
              </w:rPr>
              <w:t>PERSON SPECIFICATION</w:t>
            </w:r>
          </w:p>
        </w:tc>
        <w:tc>
          <w:tcPr>
            <w:tcW w:w="1110" w:type="dxa"/>
            <w:tcBorders>
              <w:top w:val="single" w:sz="6" w:space="0" w:color="000000"/>
              <w:left w:val="nil"/>
              <w:bottom w:val="single" w:sz="6" w:space="0" w:color="000000"/>
              <w:right w:val="single" w:sz="6" w:space="0" w:color="000000"/>
            </w:tcBorders>
            <w:hideMark/>
          </w:tcPr>
          <w:p w:rsidR="001F4A95" w:rsidRPr="00595BBE" w:rsidRDefault="001F4A95" w:rsidP="001F4A95">
            <w:pPr>
              <w:spacing w:after="0" w:line="240" w:lineRule="auto"/>
              <w:rPr>
                <w:rFonts w:eastAsia="Times New Roman" w:cstheme="minorHAnsi"/>
                <w:sz w:val="24"/>
                <w:szCs w:val="24"/>
                <w:lang w:eastAsia="en-GB"/>
              </w:rPr>
            </w:pPr>
            <w:r w:rsidRPr="00595BBE">
              <w:rPr>
                <w:rFonts w:eastAsia="Times New Roman" w:cstheme="minorHAnsi"/>
                <w:b/>
                <w:bCs/>
                <w:sz w:val="24"/>
                <w:szCs w:val="24"/>
                <w:lang w:eastAsia="en-GB"/>
              </w:rPr>
              <w:t>Essential/ Desirable</w:t>
            </w:r>
          </w:p>
        </w:tc>
        <w:tc>
          <w:tcPr>
            <w:tcW w:w="1290" w:type="dxa"/>
            <w:tcBorders>
              <w:top w:val="single" w:sz="6" w:space="0" w:color="000000"/>
              <w:left w:val="nil"/>
              <w:bottom w:val="single" w:sz="6" w:space="0" w:color="000000"/>
              <w:right w:val="single" w:sz="6" w:space="0" w:color="000000"/>
            </w:tcBorders>
            <w:hideMark/>
          </w:tcPr>
          <w:p w:rsidR="001F4A95" w:rsidRPr="00595BBE" w:rsidRDefault="001F4A95" w:rsidP="001F4A95">
            <w:pPr>
              <w:spacing w:after="0" w:line="240" w:lineRule="auto"/>
              <w:rPr>
                <w:rFonts w:eastAsia="Times New Roman" w:cstheme="minorHAnsi"/>
                <w:sz w:val="24"/>
                <w:szCs w:val="24"/>
                <w:lang w:eastAsia="en-GB"/>
              </w:rPr>
            </w:pPr>
            <w:r w:rsidRPr="00595BBE">
              <w:rPr>
                <w:rFonts w:eastAsia="Times New Roman" w:cstheme="minorHAnsi"/>
                <w:b/>
                <w:bCs/>
                <w:sz w:val="24"/>
                <w:szCs w:val="24"/>
                <w:lang w:eastAsia="en-GB"/>
              </w:rPr>
              <w:t>Assessment Method</w:t>
            </w:r>
          </w:p>
        </w:tc>
      </w:tr>
      <w:tr w:rsidR="001F4A95" w:rsidRPr="001F4A95" w:rsidTr="001F4A95">
        <w:tc>
          <w:tcPr>
            <w:tcW w:w="6600" w:type="dxa"/>
            <w:tcBorders>
              <w:top w:val="nil"/>
              <w:left w:val="single" w:sz="6" w:space="0" w:color="000000"/>
              <w:bottom w:val="single" w:sz="6" w:space="0" w:color="000000"/>
              <w:right w:val="single" w:sz="6" w:space="0" w:color="000000"/>
            </w:tcBorders>
            <w:hideMark/>
          </w:tcPr>
          <w:p w:rsidR="001F4A95" w:rsidRPr="00595BBE" w:rsidRDefault="001F4A95" w:rsidP="001F4A95">
            <w:pPr>
              <w:spacing w:after="0" w:line="240" w:lineRule="auto"/>
              <w:rPr>
                <w:rFonts w:eastAsia="Times New Roman" w:cstheme="minorHAnsi"/>
                <w:sz w:val="24"/>
                <w:szCs w:val="24"/>
                <w:lang w:eastAsia="en-GB"/>
              </w:rPr>
            </w:pPr>
            <w:r w:rsidRPr="00595BBE">
              <w:rPr>
                <w:rFonts w:eastAsia="Times New Roman" w:cstheme="minorHAnsi"/>
                <w:b/>
                <w:bCs/>
                <w:sz w:val="24"/>
                <w:szCs w:val="24"/>
                <w:lang w:eastAsia="en-GB"/>
              </w:rPr>
              <w:t>Qualifications and Experience</w:t>
            </w:r>
          </w:p>
        </w:tc>
        <w:tc>
          <w:tcPr>
            <w:tcW w:w="1110" w:type="dxa"/>
            <w:tcBorders>
              <w:top w:val="nil"/>
              <w:left w:val="nil"/>
              <w:bottom w:val="single" w:sz="6" w:space="0" w:color="000000"/>
              <w:right w:val="single" w:sz="6" w:space="0" w:color="000000"/>
            </w:tcBorders>
            <w:hideMark/>
          </w:tcPr>
          <w:p w:rsidR="001F4A95" w:rsidRPr="00595BBE" w:rsidRDefault="001F4A95" w:rsidP="001F4A95">
            <w:pPr>
              <w:spacing w:after="0" w:line="240" w:lineRule="auto"/>
              <w:rPr>
                <w:rFonts w:eastAsia="Times New Roman" w:cstheme="minorHAnsi"/>
                <w:sz w:val="24"/>
                <w:szCs w:val="24"/>
                <w:lang w:eastAsia="en-GB"/>
              </w:rPr>
            </w:pPr>
            <w:r w:rsidRPr="00595BBE">
              <w:rPr>
                <w:rFonts w:eastAsia="Times New Roman" w:cstheme="minorHAnsi"/>
                <w:sz w:val="24"/>
                <w:szCs w:val="24"/>
                <w:lang w:eastAsia="en-GB"/>
              </w:rPr>
              <w:t> </w:t>
            </w:r>
          </w:p>
        </w:tc>
        <w:tc>
          <w:tcPr>
            <w:tcW w:w="1290" w:type="dxa"/>
            <w:tcBorders>
              <w:top w:val="nil"/>
              <w:left w:val="nil"/>
              <w:bottom w:val="single" w:sz="6" w:space="0" w:color="000000"/>
              <w:right w:val="single" w:sz="6" w:space="0" w:color="000000"/>
            </w:tcBorders>
            <w:hideMark/>
          </w:tcPr>
          <w:p w:rsidR="001F4A95" w:rsidRPr="00595BBE" w:rsidRDefault="001F4A95" w:rsidP="001F4A95">
            <w:pPr>
              <w:spacing w:after="0" w:line="240" w:lineRule="auto"/>
              <w:rPr>
                <w:rFonts w:eastAsia="Times New Roman" w:cstheme="minorHAnsi"/>
                <w:sz w:val="24"/>
                <w:szCs w:val="24"/>
                <w:lang w:eastAsia="en-GB"/>
              </w:rPr>
            </w:pPr>
            <w:r w:rsidRPr="00595BBE">
              <w:rPr>
                <w:rFonts w:eastAsia="Times New Roman" w:cstheme="minorHAnsi"/>
                <w:sz w:val="24"/>
                <w:szCs w:val="24"/>
                <w:lang w:eastAsia="en-GB"/>
              </w:rPr>
              <w:t> </w:t>
            </w:r>
          </w:p>
        </w:tc>
      </w:tr>
      <w:tr w:rsidR="001F4A95" w:rsidRPr="001F4A95" w:rsidTr="001F4A95">
        <w:tc>
          <w:tcPr>
            <w:tcW w:w="6600" w:type="dxa"/>
            <w:tcBorders>
              <w:top w:val="nil"/>
              <w:left w:val="single" w:sz="6" w:space="0" w:color="000000"/>
              <w:bottom w:val="single" w:sz="6" w:space="0" w:color="000000"/>
              <w:right w:val="single" w:sz="6" w:space="0" w:color="000000"/>
            </w:tcBorders>
            <w:hideMark/>
          </w:tcPr>
          <w:p w:rsidR="001F4A95" w:rsidRPr="00595BBE" w:rsidRDefault="00131808" w:rsidP="001F4A95">
            <w:pPr>
              <w:spacing w:after="0" w:line="240" w:lineRule="auto"/>
              <w:rPr>
                <w:rFonts w:eastAsia="Times New Roman" w:cstheme="minorHAnsi"/>
                <w:sz w:val="24"/>
                <w:szCs w:val="24"/>
                <w:lang w:eastAsia="en-GB"/>
              </w:rPr>
            </w:pPr>
            <w:r w:rsidRPr="00595BBE">
              <w:rPr>
                <w:rFonts w:eastAsia="Times New Roman" w:cstheme="minorHAnsi"/>
                <w:sz w:val="24"/>
                <w:szCs w:val="24"/>
                <w:lang w:eastAsia="en-GB"/>
              </w:rPr>
              <w:t>Current and valid National Pool Lifeguard Qualification</w:t>
            </w:r>
            <w:r w:rsidR="00500661">
              <w:rPr>
                <w:rFonts w:eastAsia="Times New Roman" w:cstheme="minorHAnsi"/>
                <w:sz w:val="24"/>
                <w:szCs w:val="24"/>
                <w:lang w:eastAsia="en-GB"/>
              </w:rPr>
              <w:t xml:space="preserve"> (NPLQ)</w:t>
            </w:r>
            <w:r w:rsidRPr="00595BBE">
              <w:rPr>
                <w:rFonts w:eastAsia="Times New Roman" w:cstheme="minorHAnsi"/>
                <w:sz w:val="24"/>
                <w:szCs w:val="24"/>
                <w:lang w:eastAsia="en-GB"/>
              </w:rPr>
              <w:t xml:space="preserve"> or willing to be trained</w:t>
            </w:r>
          </w:p>
        </w:tc>
        <w:tc>
          <w:tcPr>
            <w:tcW w:w="1110" w:type="dxa"/>
            <w:tcBorders>
              <w:top w:val="nil"/>
              <w:left w:val="nil"/>
              <w:bottom w:val="single" w:sz="6" w:space="0" w:color="000000"/>
              <w:right w:val="single" w:sz="6" w:space="0" w:color="000000"/>
            </w:tcBorders>
            <w:hideMark/>
          </w:tcPr>
          <w:p w:rsidR="001F4A95" w:rsidRPr="00595BBE" w:rsidRDefault="00131808" w:rsidP="001F4A95">
            <w:pPr>
              <w:spacing w:after="0" w:line="240" w:lineRule="auto"/>
              <w:rPr>
                <w:rFonts w:eastAsia="Times New Roman" w:cstheme="minorHAnsi"/>
                <w:sz w:val="24"/>
                <w:szCs w:val="24"/>
                <w:lang w:eastAsia="en-GB"/>
              </w:rPr>
            </w:pPr>
            <w:r>
              <w:rPr>
                <w:rFonts w:eastAsia="Times New Roman" w:cstheme="minorHAnsi"/>
                <w:sz w:val="24"/>
                <w:szCs w:val="24"/>
                <w:lang w:eastAsia="en-GB"/>
              </w:rPr>
              <w:t>D</w:t>
            </w:r>
          </w:p>
        </w:tc>
        <w:tc>
          <w:tcPr>
            <w:tcW w:w="1290" w:type="dxa"/>
            <w:tcBorders>
              <w:top w:val="nil"/>
              <w:left w:val="nil"/>
              <w:bottom w:val="single" w:sz="6" w:space="0" w:color="000000"/>
              <w:right w:val="single" w:sz="6" w:space="0" w:color="000000"/>
            </w:tcBorders>
            <w:hideMark/>
          </w:tcPr>
          <w:p w:rsidR="001F4A95" w:rsidRPr="00595BBE" w:rsidRDefault="003601AF" w:rsidP="001F4A95">
            <w:pPr>
              <w:spacing w:after="0" w:line="240" w:lineRule="auto"/>
              <w:rPr>
                <w:rFonts w:eastAsia="Times New Roman" w:cstheme="minorHAnsi"/>
                <w:sz w:val="24"/>
                <w:szCs w:val="24"/>
                <w:lang w:eastAsia="en-GB"/>
              </w:rPr>
            </w:pPr>
            <w:r w:rsidRPr="00595BBE">
              <w:rPr>
                <w:rFonts w:eastAsia="Times New Roman" w:cstheme="minorHAnsi"/>
                <w:sz w:val="24"/>
                <w:szCs w:val="24"/>
                <w:lang w:eastAsia="en-GB"/>
              </w:rPr>
              <w:t>CV/App form</w:t>
            </w:r>
          </w:p>
        </w:tc>
      </w:tr>
      <w:tr w:rsidR="00131808" w:rsidRPr="001F4A95" w:rsidTr="001F4A95">
        <w:tc>
          <w:tcPr>
            <w:tcW w:w="6600" w:type="dxa"/>
            <w:tcBorders>
              <w:top w:val="nil"/>
              <w:left w:val="single" w:sz="6" w:space="0" w:color="000000"/>
              <w:bottom w:val="single" w:sz="6" w:space="0" w:color="000000"/>
              <w:right w:val="single" w:sz="6" w:space="0" w:color="000000"/>
            </w:tcBorders>
            <w:hideMark/>
          </w:tcPr>
          <w:p w:rsidR="00131808" w:rsidRPr="00595BBE" w:rsidRDefault="00131808" w:rsidP="00131808">
            <w:pPr>
              <w:spacing w:after="0" w:line="240" w:lineRule="auto"/>
              <w:rPr>
                <w:rFonts w:eastAsia="Times New Roman" w:cstheme="minorHAnsi"/>
                <w:sz w:val="24"/>
                <w:szCs w:val="24"/>
                <w:lang w:eastAsia="en-GB"/>
              </w:rPr>
            </w:pPr>
            <w:r>
              <w:rPr>
                <w:rFonts w:eastAsia="Times New Roman" w:cstheme="minorHAnsi"/>
                <w:sz w:val="24"/>
                <w:szCs w:val="24"/>
                <w:lang w:eastAsia="en-GB"/>
              </w:rPr>
              <w:t xml:space="preserve">Minimum Level 2 in at least one recognised sports/leisure </w:t>
            </w:r>
            <w:r w:rsidR="00500661">
              <w:rPr>
                <w:rFonts w:eastAsia="Times New Roman" w:cstheme="minorHAnsi"/>
                <w:sz w:val="24"/>
                <w:szCs w:val="24"/>
                <w:lang w:eastAsia="en-GB"/>
              </w:rPr>
              <w:t xml:space="preserve">by an </w:t>
            </w:r>
            <w:r>
              <w:rPr>
                <w:rFonts w:eastAsia="Times New Roman" w:cstheme="minorHAnsi"/>
                <w:sz w:val="24"/>
                <w:szCs w:val="24"/>
                <w:lang w:eastAsia="en-GB"/>
              </w:rPr>
              <w:t>accredited body</w:t>
            </w:r>
          </w:p>
        </w:tc>
        <w:tc>
          <w:tcPr>
            <w:tcW w:w="1110" w:type="dxa"/>
            <w:tcBorders>
              <w:top w:val="nil"/>
              <w:left w:val="nil"/>
              <w:bottom w:val="single" w:sz="6" w:space="0" w:color="000000"/>
              <w:right w:val="single" w:sz="6" w:space="0" w:color="000000"/>
            </w:tcBorders>
            <w:hideMark/>
          </w:tcPr>
          <w:p w:rsidR="00131808" w:rsidRPr="00595BBE" w:rsidRDefault="00131808" w:rsidP="00131808">
            <w:pPr>
              <w:spacing w:after="0" w:line="240" w:lineRule="auto"/>
              <w:rPr>
                <w:rFonts w:eastAsia="Times New Roman" w:cstheme="minorHAnsi"/>
                <w:sz w:val="24"/>
                <w:szCs w:val="24"/>
                <w:lang w:eastAsia="en-GB"/>
              </w:rPr>
            </w:pPr>
            <w:r>
              <w:rPr>
                <w:rFonts w:eastAsia="Times New Roman" w:cstheme="minorHAnsi"/>
                <w:sz w:val="24"/>
                <w:szCs w:val="24"/>
                <w:lang w:eastAsia="en-GB"/>
              </w:rPr>
              <w:t>E</w:t>
            </w:r>
          </w:p>
        </w:tc>
        <w:tc>
          <w:tcPr>
            <w:tcW w:w="1290" w:type="dxa"/>
            <w:tcBorders>
              <w:top w:val="nil"/>
              <w:left w:val="nil"/>
              <w:bottom w:val="single" w:sz="6" w:space="0" w:color="000000"/>
              <w:right w:val="single" w:sz="6" w:space="0" w:color="000000"/>
            </w:tcBorders>
            <w:hideMark/>
          </w:tcPr>
          <w:p w:rsidR="00131808" w:rsidRPr="00595BBE" w:rsidRDefault="00131808" w:rsidP="00131808">
            <w:pPr>
              <w:spacing w:after="0" w:line="240" w:lineRule="auto"/>
              <w:rPr>
                <w:rFonts w:eastAsia="Times New Roman" w:cstheme="minorHAnsi"/>
                <w:sz w:val="24"/>
                <w:szCs w:val="24"/>
                <w:lang w:eastAsia="en-GB"/>
              </w:rPr>
            </w:pPr>
            <w:r w:rsidRPr="00595BBE">
              <w:rPr>
                <w:rFonts w:eastAsia="Times New Roman" w:cstheme="minorHAnsi"/>
                <w:sz w:val="24"/>
                <w:szCs w:val="24"/>
                <w:lang w:eastAsia="en-GB"/>
              </w:rPr>
              <w:t>CV/App Form</w:t>
            </w:r>
          </w:p>
        </w:tc>
      </w:tr>
      <w:tr w:rsidR="00131808" w:rsidRPr="001F4A95" w:rsidTr="00131808">
        <w:tc>
          <w:tcPr>
            <w:tcW w:w="6600" w:type="dxa"/>
            <w:tcBorders>
              <w:top w:val="nil"/>
              <w:left w:val="single" w:sz="6" w:space="0" w:color="000000"/>
              <w:bottom w:val="single" w:sz="6" w:space="0" w:color="000000"/>
              <w:right w:val="single" w:sz="6" w:space="0" w:color="000000"/>
            </w:tcBorders>
          </w:tcPr>
          <w:p w:rsidR="00131808" w:rsidRPr="00595BBE" w:rsidRDefault="00131808" w:rsidP="00131808">
            <w:pPr>
              <w:spacing w:after="0" w:line="240" w:lineRule="auto"/>
              <w:rPr>
                <w:rFonts w:eastAsia="Times New Roman" w:cstheme="minorHAnsi"/>
                <w:sz w:val="24"/>
                <w:szCs w:val="24"/>
                <w:lang w:eastAsia="en-GB"/>
              </w:rPr>
            </w:pPr>
            <w:r>
              <w:rPr>
                <w:rFonts w:eastAsia="Times New Roman" w:cstheme="minorHAnsi"/>
                <w:sz w:val="24"/>
                <w:szCs w:val="24"/>
                <w:lang w:eastAsia="en-GB"/>
              </w:rPr>
              <w:t>Additional coaching qualifications in other recognised sports</w:t>
            </w:r>
          </w:p>
        </w:tc>
        <w:tc>
          <w:tcPr>
            <w:tcW w:w="1110" w:type="dxa"/>
            <w:tcBorders>
              <w:top w:val="nil"/>
              <w:left w:val="nil"/>
              <w:bottom w:val="single" w:sz="6" w:space="0" w:color="000000"/>
              <w:right w:val="single" w:sz="6" w:space="0" w:color="000000"/>
            </w:tcBorders>
          </w:tcPr>
          <w:p w:rsidR="00131808" w:rsidRPr="00595BBE" w:rsidRDefault="00131808" w:rsidP="00131808">
            <w:pPr>
              <w:spacing w:after="0" w:line="240" w:lineRule="auto"/>
              <w:rPr>
                <w:rFonts w:eastAsia="Times New Roman" w:cstheme="minorHAnsi"/>
                <w:sz w:val="24"/>
                <w:szCs w:val="24"/>
                <w:lang w:eastAsia="en-GB"/>
              </w:rPr>
            </w:pPr>
            <w:r>
              <w:rPr>
                <w:rFonts w:eastAsia="Times New Roman" w:cstheme="minorHAnsi"/>
                <w:sz w:val="24"/>
                <w:szCs w:val="24"/>
                <w:lang w:eastAsia="en-GB"/>
              </w:rPr>
              <w:t>D</w:t>
            </w:r>
          </w:p>
        </w:tc>
        <w:tc>
          <w:tcPr>
            <w:tcW w:w="1290" w:type="dxa"/>
            <w:tcBorders>
              <w:top w:val="nil"/>
              <w:left w:val="nil"/>
              <w:bottom w:val="single" w:sz="6" w:space="0" w:color="000000"/>
              <w:right w:val="single" w:sz="6" w:space="0" w:color="000000"/>
            </w:tcBorders>
          </w:tcPr>
          <w:p w:rsidR="00131808" w:rsidRPr="00595BBE" w:rsidRDefault="00131808" w:rsidP="00131808">
            <w:pPr>
              <w:spacing w:after="0" w:line="240" w:lineRule="auto"/>
              <w:rPr>
                <w:rFonts w:eastAsia="Times New Roman" w:cstheme="minorHAnsi"/>
                <w:sz w:val="24"/>
                <w:szCs w:val="24"/>
                <w:lang w:eastAsia="en-GB"/>
              </w:rPr>
            </w:pPr>
          </w:p>
        </w:tc>
      </w:tr>
      <w:tr w:rsidR="0022684D" w:rsidRPr="001F4A95" w:rsidTr="001F4A95">
        <w:tc>
          <w:tcPr>
            <w:tcW w:w="6600" w:type="dxa"/>
            <w:tcBorders>
              <w:top w:val="nil"/>
              <w:left w:val="single" w:sz="6" w:space="0" w:color="000000"/>
              <w:bottom w:val="single" w:sz="6" w:space="0" w:color="000000"/>
              <w:right w:val="single" w:sz="6" w:space="0" w:color="000000"/>
            </w:tcBorders>
          </w:tcPr>
          <w:p w:rsidR="0022684D" w:rsidRPr="00595BBE" w:rsidRDefault="00131808" w:rsidP="001F4A95">
            <w:pPr>
              <w:spacing w:after="0" w:line="240" w:lineRule="auto"/>
              <w:rPr>
                <w:rFonts w:eastAsia="Times New Roman" w:cstheme="minorHAnsi"/>
                <w:sz w:val="24"/>
                <w:szCs w:val="24"/>
                <w:lang w:eastAsia="en-GB"/>
              </w:rPr>
            </w:pPr>
            <w:r>
              <w:rPr>
                <w:rFonts w:eastAsia="Times New Roman" w:cstheme="minorHAnsi"/>
                <w:sz w:val="24"/>
                <w:szCs w:val="24"/>
                <w:lang w:eastAsia="en-GB"/>
              </w:rPr>
              <w:t>Previous practical experience of the delivery of swim/sports activities</w:t>
            </w:r>
          </w:p>
        </w:tc>
        <w:tc>
          <w:tcPr>
            <w:tcW w:w="1110" w:type="dxa"/>
            <w:tcBorders>
              <w:top w:val="nil"/>
              <w:left w:val="nil"/>
              <w:bottom w:val="single" w:sz="6" w:space="0" w:color="000000"/>
              <w:right w:val="single" w:sz="6" w:space="0" w:color="000000"/>
            </w:tcBorders>
          </w:tcPr>
          <w:p w:rsidR="0022684D" w:rsidRPr="00595BBE" w:rsidRDefault="0022684D" w:rsidP="001F4A95">
            <w:pPr>
              <w:spacing w:after="0" w:line="240" w:lineRule="auto"/>
              <w:rPr>
                <w:rFonts w:eastAsia="Times New Roman" w:cstheme="minorHAnsi"/>
                <w:sz w:val="24"/>
                <w:szCs w:val="24"/>
                <w:lang w:eastAsia="en-GB"/>
              </w:rPr>
            </w:pPr>
            <w:r w:rsidRPr="00595BBE">
              <w:rPr>
                <w:rFonts w:eastAsia="Times New Roman" w:cstheme="minorHAnsi"/>
                <w:sz w:val="24"/>
                <w:szCs w:val="24"/>
                <w:lang w:eastAsia="en-GB"/>
              </w:rPr>
              <w:t>E</w:t>
            </w:r>
          </w:p>
        </w:tc>
        <w:tc>
          <w:tcPr>
            <w:tcW w:w="1290" w:type="dxa"/>
            <w:tcBorders>
              <w:top w:val="nil"/>
              <w:left w:val="nil"/>
              <w:bottom w:val="single" w:sz="6" w:space="0" w:color="000000"/>
              <w:right w:val="single" w:sz="6" w:space="0" w:color="000000"/>
            </w:tcBorders>
          </w:tcPr>
          <w:p w:rsidR="0022684D" w:rsidRPr="00595BBE" w:rsidRDefault="003601AF" w:rsidP="001F4A95">
            <w:pPr>
              <w:spacing w:after="0" w:line="240" w:lineRule="auto"/>
              <w:rPr>
                <w:rFonts w:eastAsia="Times New Roman" w:cstheme="minorHAnsi"/>
                <w:sz w:val="24"/>
                <w:szCs w:val="24"/>
                <w:lang w:eastAsia="en-GB"/>
              </w:rPr>
            </w:pPr>
            <w:r w:rsidRPr="00595BBE">
              <w:rPr>
                <w:rFonts w:eastAsia="Times New Roman" w:cstheme="minorHAnsi"/>
                <w:sz w:val="24"/>
                <w:szCs w:val="24"/>
                <w:lang w:eastAsia="en-GB"/>
              </w:rPr>
              <w:t>CV/App Form</w:t>
            </w:r>
          </w:p>
        </w:tc>
      </w:tr>
      <w:tr w:rsidR="001F4A95" w:rsidRPr="001F4A95" w:rsidTr="001F4A95">
        <w:tc>
          <w:tcPr>
            <w:tcW w:w="6600" w:type="dxa"/>
            <w:tcBorders>
              <w:top w:val="nil"/>
              <w:left w:val="single" w:sz="6" w:space="0" w:color="000000"/>
              <w:bottom w:val="single" w:sz="6" w:space="0" w:color="000000"/>
              <w:right w:val="single" w:sz="6" w:space="0" w:color="000000"/>
            </w:tcBorders>
            <w:hideMark/>
          </w:tcPr>
          <w:p w:rsidR="001F4A95" w:rsidRPr="00595BBE" w:rsidRDefault="001F4A95" w:rsidP="001F4A95">
            <w:pPr>
              <w:spacing w:after="0" w:line="240" w:lineRule="auto"/>
              <w:rPr>
                <w:rFonts w:eastAsia="Times New Roman" w:cstheme="minorHAnsi"/>
                <w:sz w:val="24"/>
                <w:szCs w:val="24"/>
                <w:lang w:eastAsia="en-GB"/>
              </w:rPr>
            </w:pPr>
            <w:r w:rsidRPr="00595BBE">
              <w:rPr>
                <w:rFonts w:eastAsia="Times New Roman" w:cstheme="minorHAnsi"/>
                <w:sz w:val="24"/>
                <w:szCs w:val="24"/>
                <w:lang w:eastAsia="en-GB"/>
              </w:rPr>
              <w:t>Pool plant operators' licence, or willing to be trained</w:t>
            </w:r>
          </w:p>
        </w:tc>
        <w:tc>
          <w:tcPr>
            <w:tcW w:w="1110" w:type="dxa"/>
            <w:tcBorders>
              <w:top w:val="nil"/>
              <w:left w:val="nil"/>
              <w:bottom w:val="single" w:sz="6" w:space="0" w:color="000000"/>
              <w:right w:val="single" w:sz="6" w:space="0" w:color="000000"/>
            </w:tcBorders>
            <w:hideMark/>
          </w:tcPr>
          <w:p w:rsidR="001F4A95" w:rsidRPr="00595BBE" w:rsidRDefault="00131808" w:rsidP="001F4A95">
            <w:pPr>
              <w:spacing w:after="0" w:line="240" w:lineRule="auto"/>
              <w:rPr>
                <w:rFonts w:eastAsia="Times New Roman" w:cstheme="minorHAnsi"/>
                <w:sz w:val="24"/>
                <w:szCs w:val="24"/>
                <w:lang w:eastAsia="en-GB"/>
              </w:rPr>
            </w:pPr>
            <w:r>
              <w:rPr>
                <w:rFonts w:eastAsia="Times New Roman" w:cstheme="minorHAnsi"/>
                <w:sz w:val="24"/>
                <w:szCs w:val="24"/>
                <w:lang w:eastAsia="en-GB"/>
              </w:rPr>
              <w:t>D</w:t>
            </w:r>
          </w:p>
        </w:tc>
        <w:tc>
          <w:tcPr>
            <w:tcW w:w="1290" w:type="dxa"/>
            <w:tcBorders>
              <w:top w:val="nil"/>
              <w:left w:val="nil"/>
              <w:bottom w:val="single" w:sz="6" w:space="0" w:color="000000"/>
              <w:right w:val="single" w:sz="6" w:space="0" w:color="000000"/>
            </w:tcBorders>
            <w:hideMark/>
          </w:tcPr>
          <w:p w:rsidR="001F4A95" w:rsidRPr="00595BBE" w:rsidRDefault="003601AF" w:rsidP="001F4A95">
            <w:pPr>
              <w:spacing w:after="0" w:line="240" w:lineRule="auto"/>
              <w:rPr>
                <w:rFonts w:eastAsia="Times New Roman" w:cstheme="minorHAnsi"/>
                <w:sz w:val="24"/>
                <w:szCs w:val="24"/>
                <w:lang w:eastAsia="en-GB"/>
              </w:rPr>
            </w:pPr>
            <w:r w:rsidRPr="00595BBE">
              <w:rPr>
                <w:rFonts w:eastAsia="Times New Roman" w:cstheme="minorHAnsi"/>
                <w:sz w:val="24"/>
                <w:szCs w:val="24"/>
                <w:lang w:eastAsia="en-GB"/>
              </w:rPr>
              <w:t>CV/App Form</w:t>
            </w:r>
          </w:p>
        </w:tc>
      </w:tr>
      <w:tr w:rsidR="00131808" w:rsidRPr="001F4A95" w:rsidTr="001F4A95">
        <w:tc>
          <w:tcPr>
            <w:tcW w:w="6600" w:type="dxa"/>
            <w:tcBorders>
              <w:top w:val="nil"/>
              <w:left w:val="single" w:sz="6" w:space="0" w:color="000000"/>
              <w:bottom w:val="single" w:sz="6" w:space="0" w:color="000000"/>
              <w:right w:val="single" w:sz="6" w:space="0" w:color="000000"/>
            </w:tcBorders>
            <w:hideMark/>
          </w:tcPr>
          <w:p w:rsidR="00131808" w:rsidRPr="00595BBE" w:rsidRDefault="00131808" w:rsidP="00131808">
            <w:pPr>
              <w:spacing w:after="0" w:line="240" w:lineRule="auto"/>
              <w:rPr>
                <w:rFonts w:eastAsia="Times New Roman" w:cstheme="minorHAnsi"/>
                <w:sz w:val="24"/>
                <w:szCs w:val="24"/>
                <w:lang w:eastAsia="en-GB"/>
              </w:rPr>
            </w:pPr>
            <w:r w:rsidRPr="00595BBE">
              <w:rPr>
                <w:rFonts w:eastAsia="Times New Roman" w:cstheme="minorHAnsi"/>
                <w:sz w:val="24"/>
                <w:szCs w:val="24"/>
                <w:lang w:eastAsia="en-GB"/>
              </w:rPr>
              <w:t>Level 2 or above Swim Teacher qualification</w:t>
            </w:r>
          </w:p>
        </w:tc>
        <w:tc>
          <w:tcPr>
            <w:tcW w:w="1110" w:type="dxa"/>
            <w:tcBorders>
              <w:top w:val="nil"/>
              <w:left w:val="nil"/>
              <w:bottom w:val="single" w:sz="6" w:space="0" w:color="000000"/>
              <w:right w:val="single" w:sz="6" w:space="0" w:color="000000"/>
            </w:tcBorders>
            <w:hideMark/>
          </w:tcPr>
          <w:p w:rsidR="00131808" w:rsidRPr="00595BBE" w:rsidRDefault="00131808" w:rsidP="00131808">
            <w:pPr>
              <w:spacing w:after="0" w:line="240" w:lineRule="auto"/>
              <w:rPr>
                <w:rFonts w:eastAsia="Times New Roman" w:cstheme="minorHAnsi"/>
                <w:sz w:val="24"/>
                <w:szCs w:val="24"/>
                <w:lang w:eastAsia="en-GB"/>
              </w:rPr>
            </w:pPr>
            <w:r w:rsidRPr="00595BBE">
              <w:rPr>
                <w:rFonts w:eastAsia="Times New Roman" w:cstheme="minorHAnsi"/>
                <w:sz w:val="24"/>
                <w:szCs w:val="24"/>
                <w:lang w:eastAsia="en-GB"/>
              </w:rPr>
              <w:t>D</w:t>
            </w:r>
          </w:p>
        </w:tc>
        <w:tc>
          <w:tcPr>
            <w:tcW w:w="1290" w:type="dxa"/>
            <w:tcBorders>
              <w:top w:val="nil"/>
              <w:left w:val="nil"/>
              <w:bottom w:val="single" w:sz="6" w:space="0" w:color="000000"/>
              <w:right w:val="single" w:sz="6" w:space="0" w:color="000000"/>
            </w:tcBorders>
            <w:hideMark/>
          </w:tcPr>
          <w:p w:rsidR="00131808" w:rsidRPr="00595BBE" w:rsidRDefault="00131808" w:rsidP="00131808">
            <w:pPr>
              <w:spacing w:after="0" w:line="240" w:lineRule="auto"/>
              <w:rPr>
                <w:rFonts w:eastAsia="Times New Roman" w:cstheme="minorHAnsi"/>
                <w:sz w:val="24"/>
                <w:szCs w:val="24"/>
                <w:lang w:eastAsia="en-GB"/>
              </w:rPr>
            </w:pPr>
            <w:r w:rsidRPr="00595BBE">
              <w:rPr>
                <w:rFonts w:eastAsia="Times New Roman" w:cstheme="minorHAnsi"/>
                <w:sz w:val="24"/>
                <w:szCs w:val="24"/>
                <w:lang w:eastAsia="en-GB"/>
              </w:rPr>
              <w:t>CV/App Form</w:t>
            </w:r>
          </w:p>
        </w:tc>
      </w:tr>
      <w:tr w:rsidR="001F4A95" w:rsidRPr="001F4A95" w:rsidTr="001F4A95">
        <w:tc>
          <w:tcPr>
            <w:tcW w:w="6600" w:type="dxa"/>
            <w:tcBorders>
              <w:top w:val="nil"/>
              <w:left w:val="single" w:sz="6" w:space="0" w:color="000000"/>
              <w:bottom w:val="single" w:sz="6" w:space="0" w:color="000000"/>
              <w:right w:val="single" w:sz="6" w:space="0" w:color="000000"/>
            </w:tcBorders>
            <w:hideMark/>
          </w:tcPr>
          <w:p w:rsidR="001F4A95" w:rsidRPr="00595BBE" w:rsidRDefault="001F4A95" w:rsidP="001F4A95">
            <w:pPr>
              <w:spacing w:after="0" w:line="240" w:lineRule="auto"/>
              <w:rPr>
                <w:rFonts w:eastAsia="Times New Roman" w:cstheme="minorHAnsi"/>
                <w:sz w:val="24"/>
                <w:szCs w:val="24"/>
                <w:lang w:eastAsia="en-GB"/>
              </w:rPr>
            </w:pPr>
            <w:r w:rsidRPr="00595BBE">
              <w:rPr>
                <w:rFonts w:eastAsia="Times New Roman" w:cstheme="minorHAnsi"/>
                <w:b/>
                <w:bCs/>
                <w:sz w:val="24"/>
                <w:szCs w:val="24"/>
                <w:lang w:eastAsia="en-GB"/>
              </w:rPr>
              <w:t>Skills and Attributes</w:t>
            </w:r>
          </w:p>
        </w:tc>
        <w:tc>
          <w:tcPr>
            <w:tcW w:w="1110" w:type="dxa"/>
            <w:tcBorders>
              <w:top w:val="nil"/>
              <w:left w:val="nil"/>
              <w:bottom w:val="single" w:sz="6" w:space="0" w:color="000000"/>
              <w:right w:val="single" w:sz="6" w:space="0" w:color="000000"/>
            </w:tcBorders>
            <w:hideMark/>
          </w:tcPr>
          <w:p w:rsidR="001F4A95" w:rsidRPr="00595BBE" w:rsidRDefault="001F4A95" w:rsidP="001F4A95">
            <w:pPr>
              <w:spacing w:after="0" w:line="240" w:lineRule="auto"/>
              <w:rPr>
                <w:rFonts w:eastAsia="Times New Roman" w:cstheme="minorHAnsi"/>
                <w:sz w:val="24"/>
                <w:szCs w:val="24"/>
                <w:lang w:eastAsia="en-GB"/>
              </w:rPr>
            </w:pPr>
            <w:r w:rsidRPr="00595BBE">
              <w:rPr>
                <w:rFonts w:eastAsia="Times New Roman" w:cstheme="minorHAnsi"/>
                <w:sz w:val="24"/>
                <w:szCs w:val="24"/>
                <w:lang w:eastAsia="en-GB"/>
              </w:rPr>
              <w:t> </w:t>
            </w:r>
          </w:p>
        </w:tc>
        <w:tc>
          <w:tcPr>
            <w:tcW w:w="1290" w:type="dxa"/>
            <w:tcBorders>
              <w:top w:val="nil"/>
              <w:left w:val="nil"/>
              <w:bottom w:val="single" w:sz="6" w:space="0" w:color="000000"/>
              <w:right w:val="single" w:sz="6" w:space="0" w:color="000000"/>
            </w:tcBorders>
            <w:hideMark/>
          </w:tcPr>
          <w:p w:rsidR="001F4A95" w:rsidRPr="00595BBE" w:rsidRDefault="001F4A95" w:rsidP="001F4A95">
            <w:pPr>
              <w:spacing w:after="0" w:line="240" w:lineRule="auto"/>
              <w:rPr>
                <w:rFonts w:eastAsia="Times New Roman" w:cstheme="minorHAnsi"/>
                <w:sz w:val="24"/>
                <w:szCs w:val="24"/>
                <w:lang w:eastAsia="en-GB"/>
              </w:rPr>
            </w:pPr>
            <w:r w:rsidRPr="00595BBE">
              <w:rPr>
                <w:rFonts w:eastAsia="Times New Roman" w:cstheme="minorHAnsi"/>
                <w:sz w:val="24"/>
                <w:szCs w:val="24"/>
                <w:lang w:eastAsia="en-GB"/>
              </w:rPr>
              <w:t> </w:t>
            </w:r>
          </w:p>
        </w:tc>
      </w:tr>
      <w:tr w:rsidR="001F4A95" w:rsidRPr="001F4A95" w:rsidTr="001F4A95">
        <w:tc>
          <w:tcPr>
            <w:tcW w:w="6600" w:type="dxa"/>
            <w:tcBorders>
              <w:top w:val="nil"/>
              <w:left w:val="single" w:sz="6" w:space="0" w:color="000000"/>
              <w:bottom w:val="single" w:sz="6" w:space="0" w:color="000000"/>
              <w:right w:val="single" w:sz="6" w:space="0" w:color="000000"/>
            </w:tcBorders>
            <w:hideMark/>
          </w:tcPr>
          <w:p w:rsidR="001F4A95" w:rsidRPr="00595BBE" w:rsidRDefault="001F4A95" w:rsidP="001F4A95">
            <w:pPr>
              <w:spacing w:after="0" w:line="240" w:lineRule="auto"/>
              <w:rPr>
                <w:rFonts w:eastAsia="Times New Roman" w:cstheme="minorHAnsi"/>
                <w:sz w:val="24"/>
                <w:szCs w:val="24"/>
                <w:lang w:eastAsia="en-GB"/>
              </w:rPr>
            </w:pPr>
            <w:r w:rsidRPr="00595BBE">
              <w:rPr>
                <w:rFonts w:eastAsia="Times New Roman" w:cstheme="minorHAnsi"/>
                <w:sz w:val="24"/>
                <w:szCs w:val="24"/>
                <w:lang w:eastAsia="en-GB"/>
              </w:rPr>
              <w:t>Excellent organisational skills</w:t>
            </w:r>
          </w:p>
        </w:tc>
        <w:tc>
          <w:tcPr>
            <w:tcW w:w="1110" w:type="dxa"/>
            <w:tcBorders>
              <w:top w:val="nil"/>
              <w:left w:val="nil"/>
              <w:bottom w:val="single" w:sz="6" w:space="0" w:color="000000"/>
              <w:right w:val="single" w:sz="6" w:space="0" w:color="000000"/>
            </w:tcBorders>
            <w:hideMark/>
          </w:tcPr>
          <w:p w:rsidR="001F4A95" w:rsidRPr="00595BBE" w:rsidRDefault="001F4A95" w:rsidP="001F4A95">
            <w:pPr>
              <w:spacing w:after="0" w:line="240" w:lineRule="auto"/>
              <w:rPr>
                <w:rFonts w:eastAsia="Times New Roman" w:cstheme="minorHAnsi"/>
                <w:sz w:val="24"/>
                <w:szCs w:val="24"/>
                <w:lang w:eastAsia="en-GB"/>
              </w:rPr>
            </w:pPr>
            <w:r w:rsidRPr="00595BBE">
              <w:rPr>
                <w:rFonts w:eastAsia="Times New Roman" w:cstheme="minorHAnsi"/>
                <w:sz w:val="24"/>
                <w:szCs w:val="24"/>
                <w:lang w:eastAsia="en-GB"/>
              </w:rPr>
              <w:t>E</w:t>
            </w:r>
          </w:p>
        </w:tc>
        <w:tc>
          <w:tcPr>
            <w:tcW w:w="1290" w:type="dxa"/>
            <w:tcBorders>
              <w:top w:val="nil"/>
              <w:left w:val="nil"/>
              <w:bottom w:val="single" w:sz="6" w:space="0" w:color="000000"/>
              <w:right w:val="single" w:sz="6" w:space="0" w:color="000000"/>
            </w:tcBorders>
            <w:hideMark/>
          </w:tcPr>
          <w:p w:rsidR="001F4A95" w:rsidRPr="00595BBE" w:rsidRDefault="001F4A95" w:rsidP="001F4A95">
            <w:pPr>
              <w:spacing w:after="0" w:line="240" w:lineRule="auto"/>
              <w:rPr>
                <w:rFonts w:eastAsia="Times New Roman" w:cstheme="minorHAnsi"/>
                <w:sz w:val="24"/>
                <w:szCs w:val="24"/>
                <w:lang w:eastAsia="en-GB"/>
              </w:rPr>
            </w:pPr>
            <w:r w:rsidRPr="00595BBE">
              <w:rPr>
                <w:rFonts w:eastAsia="Times New Roman" w:cstheme="minorHAnsi"/>
                <w:sz w:val="24"/>
                <w:szCs w:val="24"/>
                <w:lang w:eastAsia="en-GB"/>
              </w:rPr>
              <w:t>Interview</w:t>
            </w:r>
          </w:p>
        </w:tc>
      </w:tr>
      <w:tr w:rsidR="001F4A95" w:rsidRPr="001F4A95" w:rsidTr="001F4A95">
        <w:tc>
          <w:tcPr>
            <w:tcW w:w="6600" w:type="dxa"/>
            <w:tcBorders>
              <w:top w:val="nil"/>
              <w:left w:val="single" w:sz="6" w:space="0" w:color="000000"/>
              <w:bottom w:val="single" w:sz="6" w:space="0" w:color="000000"/>
              <w:right w:val="single" w:sz="6" w:space="0" w:color="000000"/>
            </w:tcBorders>
            <w:hideMark/>
          </w:tcPr>
          <w:p w:rsidR="001F4A95" w:rsidRPr="00595BBE" w:rsidRDefault="00D211E5" w:rsidP="001F4A95">
            <w:pPr>
              <w:spacing w:after="0" w:line="240" w:lineRule="auto"/>
              <w:rPr>
                <w:rFonts w:eastAsia="Times New Roman" w:cstheme="minorHAnsi"/>
                <w:sz w:val="24"/>
                <w:szCs w:val="24"/>
                <w:lang w:eastAsia="en-GB"/>
              </w:rPr>
            </w:pPr>
            <w:r>
              <w:rPr>
                <w:rFonts w:eastAsia="Times New Roman" w:cstheme="minorHAnsi"/>
                <w:sz w:val="24"/>
                <w:szCs w:val="24"/>
                <w:lang w:eastAsia="en-GB"/>
              </w:rPr>
              <w:t>Excellent communication</w:t>
            </w:r>
            <w:r w:rsidR="00500661">
              <w:rPr>
                <w:rFonts w:eastAsia="Times New Roman" w:cstheme="minorHAnsi"/>
                <w:sz w:val="24"/>
                <w:szCs w:val="24"/>
                <w:lang w:eastAsia="en-GB"/>
              </w:rPr>
              <w:t xml:space="preserve"> skills </w:t>
            </w:r>
          </w:p>
        </w:tc>
        <w:tc>
          <w:tcPr>
            <w:tcW w:w="1110" w:type="dxa"/>
            <w:tcBorders>
              <w:top w:val="nil"/>
              <w:left w:val="nil"/>
              <w:bottom w:val="single" w:sz="6" w:space="0" w:color="000000"/>
              <w:right w:val="single" w:sz="6" w:space="0" w:color="000000"/>
            </w:tcBorders>
            <w:hideMark/>
          </w:tcPr>
          <w:p w:rsidR="001F4A95" w:rsidRPr="00595BBE" w:rsidRDefault="001F4A95" w:rsidP="001F4A95">
            <w:pPr>
              <w:spacing w:after="0" w:line="240" w:lineRule="auto"/>
              <w:rPr>
                <w:rFonts w:eastAsia="Times New Roman" w:cstheme="minorHAnsi"/>
                <w:sz w:val="24"/>
                <w:szCs w:val="24"/>
                <w:lang w:eastAsia="en-GB"/>
              </w:rPr>
            </w:pPr>
            <w:r w:rsidRPr="00595BBE">
              <w:rPr>
                <w:rFonts w:eastAsia="Times New Roman" w:cstheme="minorHAnsi"/>
                <w:sz w:val="24"/>
                <w:szCs w:val="24"/>
                <w:lang w:eastAsia="en-GB"/>
              </w:rPr>
              <w:t>E</w:t>
            </w:r>
          </w:p>
        </w:tc>
        <w:tc>
          <w:tcPr>
            <w:tcW w:w="1290" w:type="dxa"/>
            <w:tcBorders>
              <w:top w:val="nil"/>
              <w:left w:val="nil"/>
              <w:bottom w:val="single" w:sz="6" w:space="0" w:color="000000"/>
              <w:right w:val="single" w:sz="6" w:space="0" w:color="000000"/>
            </w:tcBorders>
            <w:hideMark/>
          </w:tcPr>
          <w:p w:rsidR="001F4A95" w:rsidRPr="00595BBE" w:rsidRDefault="001F4A95" w:rsidP="001F4A95">
            <w:pPr>
              <w:spacing w:after="0" w:line="240" w:lineRule="auto"/>
              <w:rPr>
                <w:rFonts w:eastAsia="Times New Roman" w:cstheme="minorHAnsi"/>
                <w:sz w:val="24"/>
                <w:szCs w:val="24"/>
                <w:lang w:eastAsia="en-GB"/>
              </w:rPr>
            </w:pPr>
            <w:r w:rsidRPr="00595BBE">
              <w:rPr>
                <w:rFonts w:eastAsia="Times New Roman" w:cstheme="minorHAnsi"/>
                <w:sz w:val="24"/>
                <w:szCs w:val="24"/>
                <w:lang w:eastAsia="en-GB"/>
              </w:rPr>
              <w:t>Interview</w:t>
            </w:r>
          </w:p>
        </w:tc>
      </w:tr>
      <w:tr w:rsidR="001F4A95" w:rsidRPr="00A84332" w:rsidTr="001F4A95">
        <w:tc>
          <w:tcPr>
            <w:tcW w:w="6600" w:type="dxa"/>
            <w:tcBorders>
              <w:top w:val="nil"/>
              <w:left w:val="single" w:sz="6" w:space="0" w:color="000000"/>
              <w:bottom w:val="single" w:sz="6" w:space="0" w:color="000000"/>
              <w:right w:val="single" w:sz="6" w:space="0" w:color="000000"/>
            </w:tcBorders>
            <w:hideMark/>
          </w:tcPr>
          <w:p w:rsidR="001F4A95" w:rsidRPr="00595BBE" w:rsidRDefault="00464B8A" w:rsidP="001F4A95">
            <w:pPr>
              <w:spacing w:after="0" w:line="240" w:lineRule="auto"/>
              <w:rPr>
                <w:rFonts w:eastAsia="Times New Roman" w:cstheme="minorHAnsi"/>
                <w:sz w:val="24"/>
                <w:szCs w:val="24"/>
                <w:lang w:eastAsia="en-GB"/>
              </w:rPr>
            </w:pPr>
            <w:r w:rsidRPr="00595BBE">
              <w:rPr>
                <w:rFonts w:eastAsia="Times New Roman" w:cstheme="minorHAnsi"/>
                <w:sz w:val="24"/>
                <w:szCs w:val="24"/>
                <w:lang w:eastAsia="en-GB"/>
              </w:rPr>
              <w:t xml:space="preserve">Supportive of </w:t>
            </w:r>
            <w:r w:rsidR="001F4A95" w:rsidRPr="00595BBE">
              <w:rPr>
                <w:rFonts w:eastAsia="Times New Roman" w:cstheme="minorHAnsi"/>
                <w:sz w:val="24"/>
                <w:szCs w:val="24"/>
                <w:lang w:eastAsia="en-GB"/>
              </w:rPr>
              <w:t>the pract</w:t>
            </w:r>
            <w:r w:rsidRPr="00595BBE">
              <w:rPr>
                <w:rFonts w:eastAsia="Times New Roman" w:cstheme="minorHAnsi"/>
                <w:sz w:val="24"/>
                <w:szCs w:val="24"/>
                <w:lang w:eastAsia="en-GB"/>
              </w:rPr>
              <w:t>ical, requirements of the people we support and their needs and enabling these.</w:t>
            </w:r>
          </w:p>
        </w:tc>
        <w:tc>
          <w:tcPr>
            <w:tcW w:w="1110" w:type="dxa"/>
            <w:tcBorders>
              <w:top w:val="nil"/>
              <w:left w:val="nil"/>
              <w:bottom w:val="single" w:sz="6" w:space="0" w:color="000000"/>
              <w:right w:val="single" w:sz="6" w:space="0" w:color="000000"/>
            </w:tcBorders>
            <w:hideMark/>
          </w:tcPr>
          <w:p w:rsidR="001F4A95" w:rsidRPr="00595BBE" w:rsidRDefault="001F4A95" w:rsidP="001F4A95">
            <w:pPr>
              <w:spacing w:after="0" w:line="240" w:lineRule="auto"/>
              <w:rPr>
                <w:rFonts w:eastAsia="Times New Roman" w:cstheme="minorHAnsi"/>
                <w:sz w:val="24"/>
                <w:szCs w:val="24"/>
                <w:lang w:eastAsia="en-GB"/>
              </w:rPr>
            </w:pPr>
            <w:r w:rsidRPr="00595BBE">
              <w:rPr>
                <w:rFonts w:eastAsia="Times New Roman" w:cstheme="minorHAnsi"/>
                <w:sz w:val="24"/>
                <w:szCs w:val="24"/>
                <w:lang w:eastAsia="en-GB"/>
              </w:rPr>
              <w:t>E</w:t>
            </w:r>
          </w:p>
        </w:tc>
        <w:tc>
          <w:tcPr>
            <w:tcW w:w="1290" w:type="dxa"/>
            <w:tcBorders>
              <w:top w:val="nil"/>
              <w:left w:val="nil"/>
              <w:bottom w:val="single" w:sz="6" w:space="0" w:color="000000"/>
              <w:right w:val="single" w:sz="6" w:space="0" w:color="000000"/>
            </w:tcBorders>
            <w:hideMark/>
          </w:tcPr>
          <w:p w:rsidR="001F4A95" w:rsidRPr="00595BBE" w:rsidRDefault="001F4A95" w:rsidP="001F4A95">
            <w:pPr>
              <w:spacing w:before="100" w:beforeAutospacing="1" w:after="100" w:afterAutospacing="1" w:line="240" w:lineRule="auto"/>
              <w:rPr>
                <w:rFonts w:eastAsia="Times New Roman" w:cstheme="minorHAnsi"/>
                <w:sz w:val="24"/>
                <w:szCs w:val="24"/>
                <w:lang w:eastAsia="en-GB"/>
              </w:rPr>
            </w:pPr>
            <w:r w:rsidRPr="00595BBE">
              <w:rPr>
                <w:rFonts w:eastAsia="Times New Roman" w:cstheme="minorHAnsi"/>
                <w:sz w:val="24"/>
                <w:szCs w:val="24"/>
                <w:lang w:eastAsia="en-GB"/>
              </w:rPr>
              <w:t>App Form</w:t>
            </w:r>
          </w:p>
          <w:p w:rsidR="001F4A95" w:rsidRPr="00595BBE" w:rsidRDefault="001F4A95" w:rsidP="001F4A95">
            <w:pPr>
              <w:spacing w:after="0" w:line="240" w:lineRule="auto"/>
              <w:rPr>
                <w:rFonts w:eastAsia="Times New Roman" w:cstheme="minorHAnsi"/>
                <w:sz w:val="24"/>
                <w:szCs w:val="24"/>
                <w:lang w:eastAsia="en-GB"/>
              </w:rPr>
            </w:pPr>
            <w:r w:rsidRPr="00595BBE">
              <w:rPr>
                <w:rFonts w:eastAsia="Times New Roman" w:cstheme="minorHAnsi"/>
                <w:sz w:val="24"/>
                <w:szCs w:val="24"/>
                <w:lang w:eastAsia="en-GB"/>
              </w:rPr>
              <w:t>Interview</w:t>
            </w:r>
          </w:p>
        </w:tc>
      </w:tr>
      <w:tr w:rsidR="001F4A95" w:rsidRPr="001F4A95" w:rsidTr="001F4A95">
        <w:tc>
          <w:tcPr>
            <w:tcW w:w="6600" w:type="dxa"/>
            <w:tcBorders>
              <w:top w:val="nil"/>
              <w:left w:val="single" w:sz="6" w:space="0" w:color="000000"/>
              <w:bottom w:val="single" w:sz="6" w:space="0" w:color="000000"/>
              <w:right w:val="single" w:sz="6" w:space="0" w:color="000000"/>
            </w:tcBorders>
            <w:hideMark/>
          </w:tcPr>
          <w:p w:rsidR="001F4A95" w:rsidRPr="00595BBE" w:rsidRDefault="001F4A95" w:rsidP="001F4A95">
            <w:pPr>
              <w:spacing w:after="0" w:line="240" w:lineRule="auto"/>
              <w:rPr>
                <w:rFonts w:eastAsia="Times New Roman" w:cstheme="minorHAnsi"/>
                <w:sz w:val="24"/>
                <w:szCs w:val="24"/>
                <w:lang w:eastAsia="en-GB"/>
              </w:rPr>
            </w:pPr>
            <w:r w:rsidRPr="00595BBE">
              <w:rPr>
                <w:rFonts w:eastAsia="Times New Roman" w:cstheme="minorHAnsi"/>
                <w:sz w:val="24"/>
                <w:szCs w:val="24"/>
                <w:lang w:eastAsia="en-GB"/>
              </w:rPr>
              <w:t>Ability to react calmly and effectively in unexpected or emergency situations</w:t>
            </w:r>
          </w:p>
        </w:tc>
        <w:tc>
          <w:tcPr>
            <w:tcW w:w="1110" w:type="dxa"/>
            <w:tcBorders>
              <w:top w:val="nil"/>
              <w:left w:val="nil"/>
              <w:bottom w:val="single" w:sz="6" w:space="0" w:color="000000"/>
              <w:right w:val="single" w:sz="6" w:space="0" w:color="000000"/>
            </w:tcBorders>
            <w:hideMark/>
          </w:tcPr>
          <w:p w:rsidR="001F4A95" w:rsidRPr="00595BBE" w:rsidRDefault="001F4A95" w:rsidP="001F4A95">
            <w:pPr>
              <w:spacing w:after="0" w:line="240" w:lineRule="auto"/>
              <w:rPr>
                <w:rFonts w:eastAsia="Times New Roman" w:cstheme="minorHAnsi"/>
                <w:sz w:val="24"/>
                <w:szCs w:val="24"/>
                <w:lang w:eastAsia="en-GB"/>
              </w:rPr>
            </w:pPr>
            <w:r w:rsidRPr="00595BBE">
              <w:rPr>
                <w:rFonts w:eastAsia="Times New Roman" w:cstheme="minorHAnsi"/>
                <w:sz w:val="24"/>
                <w:szCs w:val="24"/>
                <w:lang w:eastAsia="en-GB"/>
              </w:rPr>
              <w:t>E</w:t>
            </w:r>
          </w:p>
        </w:tc>
        <w:tc>
          <w:tcPr>
            <w:tcW w:w="1290" w:type="dxa"/>
            <w:tcBorders>
              <w:top w:val="nil"/>
              <w:left w:val="nil"/>
              <w:bottom w:val="single" w:sz="6" w:space="0" w:color="000000"/>
              <w:right w:val="single" w:sz="6" w:space="0" w:color="000000"/>
            </w:tcBorders>
            <w:hideMark/>
          </w:tcPr>
          <w:p w:rsidR="001F4A95" w:rsidRPr="00595BBE" w:rsidRDefault="001F4A95" w:rsidP="001F4A95">
            <w:pPr>
              <w:spacing w:after="0" w:line="240" w:lineRule="auto"/>
              <w:rPr>
                <w:rFonts w:eastAsia="Times New Roman" w:cstheme="minorHAnsi"/>
                <w:sz w:val="24"/>
                <w:szCs w:val="24"/>
                <w:lang w:eastAsia="en-GB"/>
              </w:rPr>
            </w:pPr>
            <w:r w:rsidRPr="00595BBE">
              <w:rPr>
                <w:rFonts w:eastAsia="Times New Roman" w:cstheme="minorHAnsi"/>
                <w:sz w:val="24"/>
                <w:szCs w:val="24"/>
                <w:lang w:eastAsia="en-GB"/>
              </w:rPr>
              <w:t>Interview</w:t>
            </w:r>
          </w:p>
        </w:tc>
      </w:tr>
      <w:tr w:rsidR="001F4A95" w:rsidRPr="001F4A95" w:rsidTr="001F4A95">
        <w:tc>
          <w:tcPr>
            <w:tcW w:w="6600" w:type="dxa"/>
            <w:tcBorders>
              <w:top w:val="nil"/>
              <w:left w:val="single" w:sz="6" w:space="0" w:color="000000"/>
              <w:bottom w:val="single" w:sz="6" w:space="0" w:color="000000"/>
              <w:right w:val="single" w:sz="6" w:space="0" w:color="000000"/>
            </w:tcBorders>
            <w:hideMark/>
          </w:tcPr>
          <w:p w:rsidR="001F4A95" w:rsidRPr="00595BBE" w:rsidRDefault="00413DA2" w:rsidP="001F4A95">
            <w:pPr>
              <w:spacing w:after="0" w:line="240" w:lineRule="auto"/>
              <w:rPr>
                <w:rFonts w:eastAsia="Times New Roman" w:cstheme="minorHAnsi"/>
                <w:sz w:val="24"/>
                <w:szCs w:val="24"/>
                <w:lang w:eastAsia="en-GB"/>
              </w:rPr>
            </w:pPr>
            <w:r>
              <w:rPr>
                <w:rFonts w:eastAsia="Times New Roman" w:cstheme="minorHAnsi"/>
                <w:sz w:val="24"/>
                <w:szCs w:val="24"/>
                <w:lang w:eastAsia="en-GB"/>
              </w:rPr>
              <w:t xml:space="preserve">Ability to set </w:t>
            </w:r>
            <w:r w:rsidR="00343884">
              <w:rPr>
                <w:rFonts w:eastAsia="Times New Roman" w:cstheme="minorHAnsi"/>
                <w:sz w:val="24"/>
                <w:szCs w:val="24"/>
                <w:lang w:eastAsia="en-GB"/>
              </w:rPr>
              <w:t>up, prepare</w:t>
            </w:r>
            <w:r>
              <w:rPr>
                <w:rFonts w:eastAsia="Times New Roman" w:cstheme="minorHAnsi"/>
                <w:sz w:val="24"/>
                <w:szCs w:val="24"/>
                <w:lang w:eastAsia="en-GB"/>
              </w:rPr>
              <w:t xml:space="preserve"> and evaluate sports equipment</w:t>
            </w:r>
            <w:r w:rsidR="00343884">
              <w:rPr>
                <w:rFonts w:eastAsia="Times New Roman" w:cstheme="minorHAnsi"/>
                <w:sz w:val="24"/>
                <w:szCs w:val="24"/>
                <w:lang w:eastAsia="en-GB"/>
              </w:rPr>
              <w:t xml:space="preserve"> ready for safe delivery of swim sessions and sports clubs</w:t>
            </w:r>
          </w:p>
        </w:tc>
        <w:tc>
          <w:tcPr>
            <w:tcW w:w="1110" w:type="dxa"/>
            <w:tcBorders>
              <w:top w:val="nil"/>
              <w:left w:val="nil"/>
              <w:bottom w:val="single" w:sz="6" w:space="0" w:color="000000"/>
              <w:right w:val="single" w:sz="6" w:space="0" w:color="000000"/>
            </w:tcBorders>
            <w:hideMark/>
          </w:tcPr>
          <w:p w:rsidR="001F4A95" w:rsidRPr="00595BBE" w:rsidRDefault="001F4A95" w:rsidP="001F4A95">
            <w:pPr>
              <w:spacing w:after="0" w:line="240" w:lineRule="auto"/>
              <w:rPr>
                <w:rFonts w:eastAsia="Times New Roman" w:cstheme="minorHAnsi"/>
                <w:sz w:val="24"/>
                <w:szCs w:val="24"/>
                <w:lang w:eastAsia="en-GB"/>
              </w:rPr>
            </w:pPr>
            <w:r w:rsidRPr="00595BBE">
              <w:rPr>
                <w:rFonts w:eastAsia="Times New Roman" w:cstheme="minorHAnsi"/>
                <w:sz w:val="24"/>
                <w:szCs w:val="24"/>
                <w:lang w:eastAsia="en-GB"/>
              </w:rPr>
              <w:t>E</w:t>
            </w:r>
          </w:p>
        </w:tc>
        <w:tc>
          <w:tcPr>
            <w:tcW w:w="1290" w:type="dxa"/>
            <w:tcBorders>
              <w:top w:val="nil"/>
              <w:left w:val="nil"/>
              <w:bottom w:val="single" w:sz="6" w:space="0" w:color="000000"/>
              <w:right w:val="single" w:sz="6" w:space="0" w:color="000000"/>
            </w:tcBorders>
            <w:hideMark/>
          </w:tcPr>
          <w:p w:rsidR="001F4A95" w:rsidRPr="00595BBE" w:rsidRDefault="001F4A95" w:rsidP="003601AF">
            <w:pPr>
              <w:spacing w:before="100" w:beforeAutospacing="1" w:after="100" w:afterAutospacing="1" w:line="240" w:lineRule="auto"/>
              <w:rPr>
                <w:rFonts w:eastAsia="Times New Roman" w:cstheme="minorHAnsi"/>
                <w:sz w:val="24"/>
                <w:szCs w:val="24"/>
                <w:lang w:eastAsia="en-GB"/>
              </w:rPr>
            </w:pPr>
            <w:r w:rsidRPr="00595BBE">
              <w:rPr>
                <w:rFonts w:eastAsia="Times New Roman" w:cstheme="minorHAnsi"/>
                <w:sz w:val="24"/>
                <w:szCs w:val="24"/>
                <w:lang w:eastAsia="en-GB"/>
              </w:rPr>
              <w:t>Interview</w:t>
            </w:r>
          </w:p>
        </w:tc>
      </w:tr>
      <w:tr w:rsidR="001F4A95" w:rsidRPr="001F4A95" w:rsidTr="001F4A95">
        <w:tc>
          <w:tcPr>
            <w:tcW w:w="6600" w:type="dxa"/>
            <w:tcBorders>
              <w:top w:val="nil"/>
              <w:left w:val="single" w:sz="6" w:space="0" w:color="000000"/>
              <w:bottom w:val="single" w:sz="6" w:space="0" w:color="000000"/>
              <w:right w:val="single" w:sz="6" w:space="0" w:color="000000"/>
            </w:tcBorders>
            <w:hideMark/>
          </w:tcPr>
          <w:p w:rsidR="001F4A95" w:rsidRPr="00595BBE" w:rsidRDefault="001F4A95" w:rsidP="001F4A95">
            <w:pPr>
              <w:spacing w:after="0" w:line="240" w:lineRule="auto"/>
              <w:rPr>
                <w:rFonts w:eastAsia="Times New Roman" w:cstheme="minorHAnsi"/>
                <w:sz w:val="24"/>
                <w:szCs w:val="24"/>
                <w:lang w:eastAsia="en-GB"/>
              </w:rPr>
            </w:pPr>
            <w:r w:rsidRPr="00595BBE">
              <w:rPr>
                <w:rFonts w:eastAsia="Times New Roman" w:cstheme="minorHAnsi"/>
                <w:sz w:val="24"/>
                <w:szCs w:val="24"/>
                <w:lang w:eastAsia="en-GB"/>
              </w:rPr>
              <w:t>Adaptable and flexible with hours/ days worked</w:t>
            </w:r>
          </w:p>
        </w:tc>
        <w:tc>
          <w:tcPr>
            <w:tcW w:w="1110" w:type="dxa"/>
            <w:tcBorders>
              <w:top w:val="nil"/>
              <w:left w:val="nil"/>
              <w:bottom w:val="single" w:sz="6" w:space="0" w:color="000000"/>
              <w:right w:val="single" w:sz="6" w:space="0" w:color="000000"/>
            </w:tcBorders>
            <w:hideMark/>
          </w:tcPr>
          <w:p w:rsidR="001F4A95" w:rsidRPr="00595BBE" w:rsidRDefault="001F4A95" w:rsidP="001F4A95">
            <w:pPr>
              <w:spacing w:after="0" w:line="240" w:lineRule="auto"/>
              <w:rPr>
                <w:rFonts w:eastAsia="Times New Roman" w:cstheme="minorHAnsi"/>
                <w:sz w:val="24"/>
                <w:szCs w:val="24"/>
                <w:lang w:eastAsia="en-GB"/>
              </w:rPr>
            </w:pPr>
            <w:r w:rsidRPr="00595BBE">
              <w:rPr>
                <w:rFonts w:eastAsia="Times New Roman" w:cstheme="minorHAnsi"/>
                <w:sz w:val="24"/>
                <w:szCs w:val="24"/>
                <w:lang w:eastAsia="en-GB"/>
              </w:rPr>
              <w:t>E</w:t>
            </w:r>
          </w:p>
        </w:tc>
        <w:tc>
          <w:tcPr>
            <w:tcW w:w="1290" w:type="dxa"/>
            <w:tcBorders>
              <w:top w:val="nil"/>
              <w:left w:val="nil"/>
              <w:bottom w:val="single" w:sz="6" w:space="0" w:color="000000"/>
              <w:right w:val="single" w:sz="6" w:space="0" w:color="000000"/>
            </w:tcBorders>
            <w:hideMark/>
          </w:tcPr>
          <w:p w:rsidR="001F4A95" w:rsidRPr="00595BBE" w:rsidRDefault="001F4A95" w:rsidP="001F4A95">
            <w:pPr>
              <w:spacing w:after="0" w:line="240" w:lineRule="auto"/>
              <w:rPr>
                <w:rFonts w:eastAsia="Times New Roman" w:cstheme="minorHAnsi"/>
                <w:sz w:val="24"/>
                <w:szCs w:val="24"/>
                <w:lang w:eastAsia="en-GB"/>
              </w:rPr>
            </w:pPr>
            <w:r w:rsidRPr="00595BBE">
              <w:rPr>
                <w:rFonts w:eastAsia="Times New Roman" w:cstheme="minorHAnsi"/>
                <w:sz w:val="24"/>
                <w:szCs w:val="24"/>
                <w:lang w:eastAsia="en-GB"/>
              </w:rPr>
              <w:t>Interview</w:t>
            </w:r>
          </w:p>
        </w:tc>
      </w:tr>
      <w:tr w:rsidR="001F4A95" w:rsidRPr="001F4A95" w:rsidTr="001F4A95">
        <w:tc>
          <w:tcPr>
            <w:tcW w:w="6600" w:type="dxa"/>
            <w:tcBorders>
              <w:top w:val="nil"/>
              <w:left w:val="single" w:sz="6" w:space="0" w:color="000000"/>
              <w:bottom w:val="single" w:sz="6" w:space="0" w:color="000000"/>
              <w:right w:val="single" w:sz="6" w:space="0" w:color="000000"/>
            </w:tcBorders>
            <w:hideMark/>
          </w:tcPr>
          <w:p w:rsidR="001F4A95" w:rsidRPr="00595BBE" w:rsidRDefault="001F4A95" w:rsidP="001F4A95">
            <w:pPr>
              <w:spacing w:after="0" w:line="240" w:lineRule="auto"/>
              <w:rPr>
                <w:rFonts w:eastAsia="Times New Roman" w:cstheme="minorHAnsi"/>
                <w:sz w:val="24"/>
                <w:szCs w:val="24"/>
                <w:lang w:eastAsia="en-GB"/>
              </w:rPr>
            </w:pPr>
            <w:r w:rsidRPr="00595BBE">
              <w:rPr>
                <w:rFonts w:eastAsia="Times New Roman" w:cstheme="minorHAnsi"/>
                <w:sz w:val="24"/>
                <w:szCs w:val="24"/>
                <w:lang w:eastAsia="en-GB"/>
              </w:rPr>
              <w:t>Positive team player</w:t>
            </w:r>
          </w:p>
        </w:tc>
        <w:tc>
          <w:tcPr>
            <w:tcW w:w="1110" w:type="dxa"/>
            <w:tcBorders>
              <w:top w:val="nil"/>
              <w:left w:val="nil"/>
              <w:bottom w:val="single" w:sz="6" w:space="0" w:color="000000"/>
              <w:right w:val="single" w:sz="6" w:space="0" w:color="000000"/>
            </w:tcBorders>
            <w:hideMark/>
          </w:tcPr>
          <w:p w:rsidR="001F4A95" w:rsidRPr="00595BBE" w:rsidRDefault="001F4A95" w:rsidP="001F4A95">
            <w:pPr>
              <w:spacing w:after="0" w:line="240" w:lineRule="auto"/>
              <w:rPr>
                <w:rFonts w:eastAsia="Times New Roman" w:cstheme="minorHAnsi"/>
                <w:sz w:val="24"/>
                <w:szCs w:val="24"/>
                <w:lang w:eastAsia="en-GB"/>
              </w:rPr>
            </w:pPr>
            <w:r w:rsidRPr="00595BBE">
              <w:rPr>
                <w:rFonts w:eastAsia="Times New Roman" w:cstheme="minorHAnsi"/>
                <w:sz w:val="24"/>
                <w:szCs w:val="24"/>
                <w:lang w:eastAsia="en-GB"/>
              </w:rPr>
              <w:t>E</w:t>
            </w:r>
          </w:p>
        </w:tc>
        <w:tc>
          <w:tcPr>
            <w:tcW w:w="1290" w:type="dxa"/>
            <w:tcBorders>
              <w:top w:val="nil"/>
              <w:left w:val="nil"/>
              <w:bottom w:val="single" w:sz="6" w:space="0" w:color="000000"/>
              <w:right w:val="single" w:sz="6" w:space="0" w:color="000000"/>
            </w:tcBorders>
            <w:hideMark/>
          </w:tcPr>
          <w:p w:rsidR="001F4A95" w:rsidRPr="00595BBE" w:rsidRDefault="001F4A95" w:rsidP="001F4A95">
            <w:pPr>
              <w:spacing w:after="0" w:line="240" w:lineRule="auto"/>
              <w:rPr>
                <w:rFonts w:eastAsia="Times New Roman" w:cstheme="minorHAnsi"/>
                <w:sz w:val="24"/>
                <w:szCs w:val="24"/>
                <w:lang w:eastAsia="en-GB"/>
              </w:rPr>
            </w:pPr>
            <w:r w:rsidRPr="00595BBE">
              <w:rPr>
                <w:rFonts w:eastAsia="Times New Roman" w:cstheme="minorHAnsi"/>
                <w:sz w:val="24"/>
                <w:szCs w:val="24"/>
                <w:lang w:eastAsia="en-GB"/>
              </w:rPr>
              <w:t>Interview</w:t>
            </w:r>
          </w:p>
        </w:tc>
      </w:tr>
      <w:tr w:rsidR="001F4A95" w:rsidRPr="001F4A95" w:rsidTr="001F4A95">
        <w:tc>
          <w:tcPr>
            <w:tcW w:w="6600" w:type="dxa"/>
            <w:tcBorders>
              <w:top w:val="nil"/>
              <w:left w:val="single" w:sz="6" w:space="0" w:color="000000"/>
              <w:bottom w:val="single" w:sz="6" w:space="0" w:color="000000"/>
              <w:right w:val="single" w:sz="6" w:space="0" w:color="000000"/>
            </w:tcBorders>
            <w:hideMark/>
          </w:tcPr>
          <w:p w:rsidR="001F4A95" w:rsidRPr="00595BBE" w:rsidRDefault="001F4A95" w:rsidP="001F4A95">
            <w:pPr>
              <w:spacing w:after="0" w:line="240" w:lineRule="auto"/>
              <w:rPr>
                <w:rFonts w:eastAsia="Times New Roman" w:cstheme="minorHAnsi"/>
                <w:sz w:val="24"/>
                <w:szCs w:val="24"/>
                <w:lang w:eastAsia="en-GB"/>
              </w:rPr>
            </w:pPr>
            <w:r w:rsidRPr="00595BBE">
              <w:rPr>
                <w:rFonts w:eastAsia="Times New Roman" w:cstheme="minorHAnsi"/>
                <w:sz w:val="24"/>
                <w:szCs w:val="24"/>
                <w:lang w:eastAsia="en-GB"/>
              </w:rPr>
              <w:t>Good IT skills, familiarity with MS Office</w:t>
            </w:r>
          </w:p>
        </w:tc>
        <w:tc>
          <w:tcPr>
            <w:tcW w:w="1110" w:type="dxa"/>
            <w:tcBorders>
              <w:top w:val="nil"/>
              <w:left w:val="nil"/>
              <w:bottom w:val="single" w:sz="6" w:space="0" w:color="000000"/>
              <w:right w:val="single" w:sz="6" w:space="0" w:color="000000"/>
            </w:tcBorders>
            <w:hideMark/>
          </w:tcPr>
          <w:p w:rsidR="001F4A95" w:rsidRPr="00595BBE" w:rsidRDefault="001F4A95" w:rsidP="001F4A95">
            <w:pPr>
              <w:spacing w:after="0" w:line="240" w:lineRule="auto"/>
              <w:rPr>
                <w:rFonts w:eastAsia="Times New Roman" w:cstheme="minorHAnsi"/>
                <w:sz w:val="24"/>
                <w:szCs w:val="24"/>
                <w:lang w:eastAsia="en-GB"/>
              </w:rPr>
            </w:pPr>
            <w:r w:rsidRPr="00595BBE">
              <w:rPr>
                <w:rFonts w:eastAsia="Times New Roman" w:cstheme="minorHAnsi"/>
                <w:sz w:val="24"/>
                <w:szCs w:val="24"/>
                <w:lang w:eastAsia="en-GB"/>
              </w:rPr>
              <w:t>E</w:t>
            </w:r>
          </w:p>
        </w:tc>
        <w:tc>
          <w:tcPr>
            <w:tcW w:w="1290" w:type="dxa"/>
            <w:tcBorders>
              <w:top w:val="nil"/>
              <w:left w:val="nil"/>
              <w:bottom w:val="single" w:sz="6" w:space="0" w:color="000000"/>
              <w:right w:val="single" w:sz="6" w:space="0" w:color="000000"/>
            </w:tcBorders>
            <w:hideMark/>
          </w:tcPr>
          <w:p w:rsidR="001F4A95" w:rsidRPr="00595BBE" w:rsidRDefault="001F4A95" w:rsidP="001F4A95">
            <w:pPr>
              <w:spacing w:after="0" w:line="240" w:lineRule="auto"/>
              <w:rPr>
                <w:rFonts w:eastAsia="Times New Roman" w:cstheme="minorHAnsi"/>
                <w:sz w:val="24"/>
                <w:szCs w:val="24"/>
                <w:lang w:eastAsia="en-GB"/>
              </w:rPr>
            </w:pPr>
            <w:r w:rsidRPr="00595BBE">
              <w:rPr>
                <w:rFonts w:eastAsia="Times New Roman" w:cstheme="minorHAnsi"/>
                <w:sz w:val="24"/>
                <w:szCs w:val="24"/>
                <w:lang w:eastAsia="en-GB"/>
              </w:rPr>
              <w:t>App Form</w:t>
            </w:r>
          </w:p>
        </w:tc>
      </w:tr>
    </w:tbl>
    <w:p w:rsidR="002C0F60" w:rsidRDefault="002C0F60"/>
    <w:sectPr w:rsidR="002C0F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93FDD"/>
    <w:multiLevelType w:val="hybridMultilevel"/>
    <w:tmpl w:val="F77AB22E"/>
    <w:lvl w:ilvl="0" w:tplc="F3D4C430">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4107AF1"/>
    <w:multiLevelType w:val="multilevel"/>
    <w:tmpl w:val="A31C0A6E"/>
    <w:lvl w:ilvl="0">
      <w:start w:val="1"/>
      <w:numFmt w:val="bullet"/>
      <w:lvlText w:val=""/>
      <w:lvlJc w:val="left"/>
      <w:pPr>
        <w:tabs>
          <w:tab w:val="num" w:pos="1494"/>
        </w:tabs>
        <w:ind w:left="1494" w:hanging="360"/>
      </w:pPr>
      <w:rPr>
        <w:rFonts w:ascii="Symbol" w:hAnsi="Symbol" w:hint="default"/>
        <w:sz w:val="20"/>
      </w:rPr>
    </w:lvl>
    <w:lvl w:ilvl="1" w:tentative="1">
      <w:start w:val="1"/>
      <w:numFmt w:val="bullet"/>
      <w:lvlText w:val="o"/>
      <w:lvlJc w:val="left"/>
      <w:pPr>
        <w:tabs>
          <w:tab w:val="num" w:pos="2214"/>
        </w:tabs>
        <w:ind w:left="2214" w:hanging="360"/>
      </w:pPr>
      <w:rPr>
        <w:rFonts w:ascii="Courier New" w:hAnsi="Courier New" w:hint="default"/>
        <w:sz w:val="20"/>
      </w:rPr>
    </w:lvl>
    <w:lvl w:ilvl="2" w:tentative="1">
      <w:start w:val="1"/>
      <w:numFmt w:val="bullet"/>
      <w:lvlText w:val=""/>
      <w:lvlJc w:val="left"/>
      <w:pPr>
        <w:tabs>
          <w:tab w:val="num" w:pos="2934"/>
        </w:tabs>
        <w:ind w:left="2934" w:hanging="360"/>
      </w:pPr>
      <w:rPr>
        <w:rFonts w:ascii="Wingdings" w:hAnsi="Wingdings" w:hint="default"/>
        <w:sz w:val="20"/>
      </w:rPr>
    </w:lvl>
    <w:lvl w:ilvl="3" w:tentative="1">
      <w:start w:val="1"/>
      <w:numFmt w:val="bullet"/>
      <w:lvlText w:val=""/>
      <w:lvlJc w:val="left"/>
      <w:pPr>
        <w:tabs>
          <w:tab w:val="num" w:pos="3654"/>
        </w:tabs>
        <w:ind w:left="3654" w:hanging="360"/>
      </w:pPr>
      <w:rPr>
        <w:rFonts w:ascii="Wingdings" w:hAnsi="Wingdings" w:hint="default"/>
        <w:sz w:val="20"/>
      </w:rPr>
    </w:lvl>
    <w:lvl w:ilvl="4" w:tentative="1">
      <w:start w:val="1"/>
      <w:numFmt w:val="bullet"/>
      <w:lvlText w:val=""/>
      <w:lvlJc w:val="left"/>
      <w:pPr>
        <w:tabs>
          <w:tab w:val="num" w:pos="4374"/>
        </w:tabs>
        <w:ind w:left="4374" w:hanging="360"/>
      </w:pPr>
      <w:rPr>
        <w:rFonts w:ascii="Wingdings" w:hAnsi="Wingdings" w:hint="default"/>
        <w:sz w:val="20"/>
      </w:rPr>
    </w:lvl>
    <w:lvl w:ilvl="5" w:tentative="1">
      <w:start w:val="1"/>
      <w:numFmt w:val="bullet"/>
      <w:lvlText w:val=""/>
      <w:lvlJc w:val="left"/>
      <w:pPr>
        <w:tabs>
          <w:tab w:val="num" w:pos="5094"/>
        </w:tabs>
        <w:ind w:left="5094" w:hanging="360"/>
      </w:pPr>
      <w:rPr>
        <w:rFonts w:ascii="Wingdings" w:hAnsi="Wingdings" w:hint="default"/>
        <w:sz w:val="20"/>
      </w:rPr>
    </w:lvl>
    <w:lvl w:ilvl="6" w:tentative="1">
      <w:start w:val="1"/>
      <w:numFmt w:val="bullet"/>
      <w:lvlText w:val=""/>
      <w:lvlJc w:val="left"/>
      <w:pPr>
        <w:tabs>
          <w:tab w:val="num" w:pos="5814"/>
        </w:tabs>
        <w:ind w:left="5814" w:hanging="360"/>
      </w:pPr>
      <w:rPr>
        <w:rFonts w:ascii="Wingdings" w:hAnsi="Wingdings" w:hint="default"/>
        <w:sz w:val="20"/>
      </w:rPr>
    </w:lvl>
    <w:lvl w:ilvl="7" w:tentative="1">
      <w:start w:val="1"/>
      <w:numFmt w:val="bullet"/>
      <w:lvlText w:val=""/>
      <w:lvlJc w:val="left"/>
      <w:pPr>
        <w:tabs>
          <w:tab w:val="num" w:pos="6534"/>
        </w:tabs>
        <w:ind w:left="6534" w:hanging="360"/>
      </w:pPr>
      <w:rPr>
        <w:rFonts w:ascii="Wingdings" w:hAnsi="Wingdings" w:hint="default"/>
        <w:sz w:val="20"/>
      </w:rPr>
    </w:lvl>
    <w:lvl w:ilvl="8" w:tentative="1">
      <w:start w:val="1"/>
      <w:numFmt w:val="bullet"/>
      <w:lvlText w:val=""/>
      <w:lvlJc w:val="left"/>
      <w:pPr>
        <w:tabs>
          <w:tab w:val="num" w:pos="7254"/>
        </w:tabs>
        <w:ind w:left="7254" w:hanging="360"/>
      </w:pPr>
      <w:rPr>
        <w:rFonts w:ascii="Wingdings" w:hAnsi="Wingdings" w:hint="default"/>
        <w:sz w:val="20"/>
      </w:rPr>
    </w:lvl>
  </w:abstractNum>
  <w:abstractNum w:abstractNumId="2" w15:restartNumberingAfterBreak="0">
    <w:nsid w:val="049B6120"/>
    <w:multiLevelType w:val="multilevel"/>
    <w:tmpl w:val="8CFC3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0679E9"/>
    <w:multiLevelType w:val="hybridMultilevel"/>
    <w:tmpl w:val="42E47744"/>
    <w:lvl w:ilvl="0" w:tplc="54DCF3B6">
      <w:start w:val="1"/>
      <w:numFmt w:val="bullet"/>
      <w:lvlText w:val=""/>
      <w:lvlJc w:val="left"/>
      <w:pPr>
        <w:tabs>
          <w:tab w:val="num" w:pos="720"/>
        </w:tabs>
        <w:ind w:left="720" w:hanging="360"/>
      </w:pPr>
      <w:rPr>
        <w:rFonts w:ascii="Symbol" w:hAnsi="Symbol" w:hint="default"/>
        <w:color w:val="auto"/>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DB12FE"/>
    <w:multiLevelType w:val="hybridMultilevel"/>
    <w:tmpl w:val="F10E701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81E7708"/>
    <w:multiLevelType w:val="multilevel"/>
    <w:tmpl w:val="60F2A3C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2C006D"/>
    <w:multiLevelType w:val="hybridMultilevel"/>
    <w:tmpl w:val="0E5E8C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621A8E"/>
    <w:multiLevelType w:val="multilevel"/>
    <w:tmpl w:val="C1F44A58"/>
    <w:lvl w:ilvl="0">
      <w:start w:val="2"/>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B6D313C"/>
    <w:multiLevelType w:val="hybridMultilevel"/>
    <w:tmpl w:val="246A66D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36A29F1"/>
    <w:multiLevelType w:val="multilevel"/>
    <w:tmpl w:val="9ECC9590"/>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4A61241"/>
    <w:multiLevelType w:val="hybridMultilevel"/>
    <w:tmpl w:val="090ED6F2"/>
    <w:lvl w:ilvl="0" w:tplc="54DCF3B6">
      <w:start w:val="1"/>
      <w:numFmt w:val="bullet"/>
      <w:lvlText w:val=""/>
      <w:lvlJc w:val="left"/>
      <w:pPr>
        <w:tabs>
          <w:tab w:val="num" w:pos="720"/>
        </w:tabs>
        <w:ind w:left="720" w:hanging="360"/>
      </w:pPr>
      <w:rPr>
        <w:rFonts w:ascii="Symbol" w:hAnsi="Symbol" w:hint="default"/>
        <w:color w:val="auto"/>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926AB4"/>
    <w:multiLevelType w:val="hybridMultilevel"/>
    <w:tmpl w:val="89FCE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6067CF"/>
    <w:multiLevelType w:val="multilevel"/>
    <w:tmpl w:val="89D4F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C06404"/>
    <w:multiLevelType w:val="hybridMultilevel"/>
    <w:tmpl w:val="5FFCDA1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8D658B6"/>
    <w:multiLevelType w:val="hybridMultilevel"/>
    <w:tmpl w:val="1D3623CE"/>
    <w:lvl w:ilvl="0" w:tplc="54DCF3B6">
      <w:start w:val="1"/>
      <w:numFmt w:val="bullet"/>
      <w:lvlText w:val=""/>
      <w:lvlJc w:val="left"/>
      <w:pPr>
        <w:tabs>
          <w:tab w:val="num" w:pos="720"/>
        </w:tabs>
        <w:ind w:left="720" w:hanging="360"/>
      </w:pPr>
      <w:rPr>
        <w:rFonts w:ascii="Symbol" w:hAnsi="Symbol" w:hint="default"/>
        <w:color w:val="auto"/>
        <w:sz w:val="16"/>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DFC52B3"/>
    <w:multiLevelType w:val="hybridMultilevel"/>
    <w:tmpl w:val="A57E618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2D4591"/>
    <w:multiLevelType w:val="multilevel"/>
    <w:tmpl w:val="17A691F4"/>
    <w:lvl w:ilvl="0">
      <w:start w:val="1"/>
      <w:numFmt w:val="decimal"/>
      <w:lvlText w:val="%1."/>
      <w:lvlJc w:val="left"/>
      <w:pPr>
        <w:tabs>
          <w:tab w:val="num" w:pos="1080"/>
        </w:tabs>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D1016DA"/>
    <w:multiLevelType w:val="multilevel"/>
    <w:tmpl w:val="D8D29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
  </w:num>
  <w:num w:numId="3">
    <w:abstractNumId w:val="1"/>
  </w:num>
  <w:num w:numId="4">
    <w:abstractNumId w:val="12"/>
  </w:num>
  <w:num w:numId="5">
    <w:abstractNumId w:val="16"/>
  </w:num>
  <w:num w:numId="6">
    <w:abstractNumId w:val="13"/>
  </w:num>
  <w:num w:numId="7">
    <w:abstractNumId w:val="6"/>
  </w:num>
  <w:num w:numId="8">
    <w:abstractNumId w:val="11"/>
  </w:num>
  <w:num w:numId="9">
    <w:abstractNumId w:val="8"/>
  </w:num>
  <w:num w:numId="10">
    <w:abstractNumId w:val="4"/>
  </w:num>
  <w:num w:numId="11">
    <w:abstractNumId w:val="15"/>
  </w:num>
  <w:num w:numId="12">
    <w:abstractNumId w:val="7"/>
  </w:num>
  <w:num w:numId="13">
    <w:abstractNumId w:val="9"/>
  </w:num>
  <w:num w:numId="14">
    <w:abstractNumId w:val="0"/>
  </w:num>
  <w:num w:numId="15">
    <w:abstractNumId w:val="14"/>
  </w:num>
  <w:num w:numId="16">
    <w:abstractNumId w:val="3"/>
  </w:num>
  <w:num w:numId="17">
    <w:abstractNumId w:val="1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A95"/>
    <w:rsid w:val="0005695C"/>
    <w:rsid w:val="000819EE"/>
    <w:rsid w:val="0009569D"/>
    <w:rsid w:val="00131808"/>
    <w:rsid w:val="001F4A95"/>
    <w:rsid w:val="0022684D"/>
    <w:rsid w:val="002A38E6"/>
    <w:rsid w:val="002C0F60"/>
    <w:rsid w:val="003245E8"/>
    <w:rsid w:val="00343884"/>
    <w:rsid w:val="003461C3"/>
    <w:rsid w:val="003601AF"/>
    <w:rsid w:val="00382D97"/>
    <w:rsid w:val="003A5467"/>
    <w:rsid w:val="00413DA2"/>
    <w:rsid w:val="00451DC6"/>
    <w:rsid w:val="00464B8A"/>
    <w:rsid w:val="00482DF3"/>
    <w:rsid w:val="004A6DD0"/>
    <w:rsid w:val="004E64C3"/>
    <w:rsid w:val="00500661"/>
    <w:rsid w:val="005135E8"/>
    <w:rsid w:val="00572102"/>
    <w:rsid w:val="00595BBE"/>
    <w:rsid w:val="006705F9"/>
    <w:rsid w:val="00693717"/>
    <w:rsid w:val="0077058B"/>
    <w:rsid w:val="007975CA"/>
    <w:rsid w:val="007B19B1"/>
    <w:rsid w:val="00904AB8"/>
    <w:rsid w:val="009832DC"/>
    <w:rsid w:val="009A386A"/>
    <w:rsid w:val="009B682B"/>
    <w:rsid w:val="009E2159"/>
    <w:rsid w:val="00A003B7"/>
    <w:rsid w:val="00A553CC"/>
    <w:rsid w:val="00A84332"/>
    <w:rsid w:val="00B86D6A"/>
    <w:rsid w:val="00BA59EB"/>
    <w:rsid w:val="00C41A35"/>
    <w:rsid w:val="00CC0A7E"/>
    <w:rsid w:val="00CC35D5"/>
    <w:rsid w:val="00CD38AA"/>
    <w:rsid w:val="00D211E5"/>
    <w:rsid w:val="00E0397F"/>
    <w:rsid w:val="00E15435"/>
    <w:rsid w:val="00E260B3"/>
    <w:rsid w:val="00E5425E"/>
    <w:rsid w:val="00E86D88"/>
    <w:rsid w:val="00F14687"/>
    <w:rsid w:val="00F229F6"/>
    <w:rsid w:val="00F33494"/>
    <w:rsid w:val="00F45576"/>
    <w:rsid w:val="00FE5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6249B"/>
  <w15:chartTrackingRefBased/>
  <w15:docId w15:val="{254BAF2A-2FB6-4170-A5C1-99FB9AC48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F4A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1F4A9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4A95"/>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1F4A95"/>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1F4A9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F4A95"/>
    <w:rPr>
      <w:b/>
      <w:bCs/>
    </w:rPr>
  </w:style>
  <w:style w:type="paragraph" w:styleId="BalloonText">
    <w:name w:val="Balloon Text"/>
    <w:basedOn w:val="Normal"/>
    <w:link w:val="BalloonTextChar"/>
    <w:uiPriority w:val="99"/>
    <w:semiHidden/>
    <w:unhideWhenUsed/>
    <w:rsid w:val="00482D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DF3"/>
    <w:rPr>
      <w:rFonts w:ascii="Segoe UI" w:hAnsi="Segoe UI" w:cs="Segoe UI"/>
      <w:sz w:val="18"/>
      <w:szCs w:val="18"/>
    </w:rPr>
  </w:style>
  <w:style w:type="paragraph" w:styleId="Header">
    <w:name w:val="header"/>
    <w:basedOn w:val="Normal"/>
    <w:link w:val="HeaderChar"/>
    <w:rsid w:val="00F14687"/>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F14687"/>
    <w:rPr>
      <w:rFonts w:ascii="Times New Roman" w:eastAsia="Times New Roman" w:hAnsi="Times New Roman" w:cs="Times New Roman"/>
      <w:sz w:val="24"/>
      <w:szCs w:val="24"/>
    </w:rPr>
  </w:style>
  <w:style w:type="paragraph" w:styleId="ListParagraph">
    <w:name w:val="List Paragraph"/>
    <w:basedOn w:val="Normal"/>
    <w:uiPriority w:val="34"/>
    <w:qFormat/>
    <w:rsid w:val="00F14687"/>
    <w:pPr>
      <w:ind w:left="720"/>
      <w:contextualSpacing/>
    </w:pPr>
  </w:style>
  <w:style w:type="paragraph" w:customStyle="1" w:styleId="DefaultText">
    <w:name w:val="Default Text"/>
    <w:basedOn w:val="Normal"/>
    <w:rsid w:val="0009569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character" w:styleId="Hyperlink">
    <w:name w:val="Hyperlink"/>
    <w:rsid w:val="000956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876949">
      <w:bodyDiv w:val="1"/>
      <w:marLeft w:val="0"/>
      <w:marRight w:val="0"/>
      <w:marTop w:val="0"/>
      <w:marBottom w:val="0"/>
      <w:divBdr>
        <w:top w:val="none" w:sz="0" w:space="0" w:color="auto"/>
        <w:left w:val="none" w:sz="0" w:space="0" w:color="auto"/>
        <w:bottom w:val="none" w:sz="0" w:space="0" w:color="auto"/>
        <w:right w:val="none" w:sz="0" w:space="0" w:color="auto"/>
      </w:divBdr>
      <w:divsChild>
        <w:div w:id="587274819">
          <w:marLeft w:val="0"/>
          <w:marRight w:val="0"/>
          <w:marTop w:val="0"/>
          <w:marBottom w:val="0"/>
          <w:divBdr>
            <w:top w:val="none" w:sz="0" w:space="0" w:color="auto"/>
            <w:left w:val="none" w:sz="0" w:space="0" w:color="auto"/>
            <w:bottom w:val="none" w:sz="0" w:space="0" w:color="auto"/>
            <w:right w:val="none" w:sz="0" w:space="0" w:color="auto"/>
          </w:divBdr>
        </w:div>
        <w:div w:id="345403859">
          <w:marLeft w:val="-225"/>
          <w:marRight w:val="-225"/>
          <w:marTop w:val="0"/>
          <w:marBottom w:val="0"/>
          <w:divBdr>
            <w:top w:val="none" w:sz="0" w:space="0" w:color="auto"/>
            <w:left w:val="none" w:sz="0" w:space="0" w:color="auto"/>
            <w:bottom w:val="none" w:sz="0" w:space="0" w:color="auto"/>
            <w:right w:val="none" w:sz="0" w:space="0" w:color="auto"/>
          </w:divBdr>
          <w:divsChild>
            <w:div w:id="994532025">
              <w:marLeft w:val="0"/>
              <w:marRight w:val="0"/>
              <w:marTop w:val="0"/>
              <w:marBottom w:val="0"/>
              <w:divBdr>
                <w:top w:val="none" w:sz="0" w:space="0" w:color="auto"/>
                <w:left w:val="none" w:sz="0" w:space="0" w:color="auto"/>
                <w:bottom w:val="none" w:sz="0" w:space="0" w:color="auto"/>
                <w:right w:val="none" w:sz="0" w:space="0" w:color="auto"/>
              </w:divBdr>
              <w:divsChild>
                <w:div w:id="206498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Ogden</dc:creator>
  <cp:keywords/>
  <dc:description/>
  <cp:lastModifiedBy>Donna Ogden</cp:lastModifiedBy>
  <cp:revision>3</cp:revision>
  <dcterms:created xsi:type="dcterms:W3CDTF">2024-10-09T13:00:00Z</dcterms:created>
  <dcterms:modified xsi:type="dcterms:W3CDTF">2024-10-09T14:24:00Z</dcterms:modified>
</cp:coreProperties>
</file>